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5B" w:rsidRPr="000B0E93" w:rsidRDefault="000D02A6" w:rsidP="0098265B">
      <w:pPr>
        <w:jc w:val="center"/>
        <w:rPr>
          <w:b/>
          <w:sz w:val="32"/>
        </w:rPr>
      </w:pPr>
      <w:r w:rsidRPr="000D02A6">
        <w:rPr>
          <w:b/>
          <w:sz w:val="32"/>
        </w:rPr>
        <w:t>ISTITUTO TECNICO  INDUSTRIALE  STATALE</w:t>
      </w:r>
      <w:r>
        <w:rPr>
          <w:b/>
          <w:sz w:val="32"/>
        </w:rPr>
        <w:t xml:space="preserve"> </w:t>
      </w:r>
      <w:r w:rsidR="0098265B" w:rsidRPr="000B0E93">
        <w:rPr>
          <w:b/>
          <w:i/>
          <w:sz w:val="32"/>
        </w:rPr>
        <w:t>"Luigi dell'Erba"</w:t>
      </w:r>
      <w:r w:rsidR="0098265B" w:rsidRPr="000B0E93">
        <w:rPr>
          <w:b/>
          <w:sz w:val="32"/>
        </w:rPr>
        <w:t xml:space="preserve"> </w:t>
      </w:r>
    </w:p>
    <w:p w:rsidR="0098265B" w:rsidRPr="000B0E93" w:rsidRDefault="0098265B" w:rsidP="0098265B">
      <w:pPr>
        <w:jc w:val="center"/>
        <w:rPr>
          <w:b/>
          <w:sz w:val="32"/>
        </w:rPr>
      </w:pPr>
      <w:r w:rsidRPr="000B0E93">
        <w:rPr>
          <w:b/>
          <w:sz w:val="32"/>
        </w:rPr>
        <w:t>di Castellana Grotte (BA)</w:t>
      </w:r>
      <w:r w:rsidR="000D02A6" w:rsidRPr="000D02A6">
        <w:rPr>
          <w:b/>
          <w:sz w:val="32"/>
        </w:rPr>
        <w:t xml:space="preserve"> </w:t>
      </w:r>
      <w:r w:rsidR="000D02A6">
        <w:rPr>
          <w:b/>
          <w:sz w:val="32"/>
        </w:rPr>
        <w:t xml:space="preserve">- </w:t>
      </w:r>
      <w:r w:rsidR="000D02A6" w:rsidRPr="000B0E93">
        <w:rPr>
          <w:b/>
          <w:sz w:val="32"/>
        </w:rPr>
        <w:t xml:space="preserve">BATF04000T   </w:t>
      </w:r>
    </w:p>
    <w:p w:rsidR="000218B6" w:rsidRPr="004318F6" w:rsidRDefault="000218B6">
      <w:pPr>
        <w:jc w:val="center"/>
        <w:rPr>
          <w:sz w:val="24"/>
          <w:szCs w:val="24"/>
        </w:rPr>
      </w:pPr>
    </w:p>
    <w:p w:rsidR="000218B6" w:rsidRDefault="000218B6">
      <w:pPr>
        <w:jc w:val="center"/>
        <w:rPr>
          <w:sz w:val="16"/>
        </w:rPr>
      </w:pPr>
    </w:p>
    <w:p w:rsidR="000218B6" w:rsidRDefault="000C02EB">
      <w:pPr>
        <w:jc w:val="center"/>
        <w:rPr>
          <w:sz w:val="32"/>
        </w:rPr>
      </w:pPr>
      <w:r>
        <w:rPr>
          <w:sz w:val="32"/>
        </w:rPr>
        <w:t>PROGRAMMA</w:t>
      </w:r>
    </w:p>
    <w:p w:rsidR="000218B6" w:rsidRPr="00577BFE" w:rsidRDefault="000218B6">
      <w:pPr>
        <w:jc w:val="center"/>
        <w:rPr>
          <w:sz w:val="24"/>
          <w:szCs w:val="24"/>
        </w:rPr>
      </w:pPr>
    </w:p>
    <w:p w:rsidR="0098265B" w:rsidRDefault="0098265B" w:rsidP="0098265B">
      <w:pPr>
        <w:jc w:val="both"/>
        <w:rPr>
          <w:sz w:val="24"/>
        </w:rPr>
      </w:pPr>
      <w:r>
        <w:rPr>
          <w:b/>
          <w:sz w:val="24"/>
        </w:rPr>
        <w:t>Classe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B5BFC">
        <w:rPr>
          <w:sz w:val="24"/>
        </w:rPr>
        <w:t>2</w:t>
      </w:r>
      <w:r>
        <w:rPr>
          <w:sz w:val="24"/>
          <w:vertAlign w:val="superscript"/>
        </w:rPr>
        <w:t>a</w:t>
      </w:r>
      <w:r w:rsidR="003B5BFC">
        <w:rPr>
          <w:sz w:val="24"/>
        </w:rPr>
        <w:t>A</w:t>
      </w:r>
      <w:r>
        <w:rPr>
          <w:sz w:val="24"/>
        </w:rPr>
        <w:t>C</w:t>
      </w:r>
    </w:p>
    <w:p w:rsidR="0098265B" w:rsidRDefault="0098265B" w:rsidP="0098265B">
      <w:pPr>
        <w:jc w:val="both"/>
        <w:rPr>
          <w:sz w:val="24"/>
        </w:rPr>
      </w:pPr>
      <w:r>
        <w:rPr>
          <w:b/>
          <w:sz w:val="24"/>
        </w:rPr>
        <w:t>a. s.</w:t>
      </w:r>
      <w:r w:rsidR="005860EB">
        <w:rPr>
          <w:sz w:val="24"/>
        </w:rPr>
        <w:t>:</w:t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  <w:t>2015-2016</w:t>
      </w:r>
    </w:p>
    <w:p w:rsidR="0098265B" w:rsidRPr="00076C64" w:rsidRDefault="0098265B" w:rsidP="0098265B">
      <w:pPr>
        <w:jc w:val="both"/>
        <w:rPr>
          <w:b/>
          <w:sz w:val="24"/>
        </w:rPr>
      </w:pPr>
      <w:r w:rsidRPr="00076C64">
        <w:rPr>
          <w:b/>
          <w:sz w:val="24"/>
        </w:rPr>
        <w:t xml:space="preserve">Indirizzo: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076C64">
        <w:rPr>
          <w:sz w:val="24"/>
        </w:rPr>
        <w:t>Chimica, materiali e biotecnologia</w:t>
      </w:r>
      <w:r w:rsidRPr="00076C64">
        <w:rPr>
          <w:b/>
          <w:sz w:val="24"/>
        </w:rPr>
        <w:tab/>
      </w:r>
    </w:p>
    <w:p w:rsidR="0098265B" w:rsidRDefault="0098265B" w:rsidP="0098265B">
      <w:pPr>
        <w:jc w:val="both"/>
        <w:rPr>
          <w:b/>
          <w:sz w:val="24"/>
        </w:rPr>
      </w:pPr>
      <w:r w:rsidRPr="00076C64">
        <w:rPr>
          <w:b/>
          <w:sz w:val="24"/>
        </w:rPr>
        <w:t xml:space="preserve">Articolazione: </w:t>
      </w:r>
      <w:r>
        <w:rPr>
          <w:b/>
          <w:sz w:val="24"/>
        </w:rPr>
        <w:tab/>
      </w:r>
      <w:r w:rsidRPr="00076C64">
        <w:rPr>
          <w:sz w:val="24"/>
        </w:rPr>
        <w:t>Chimica e materiali</w:t>
      </w:r>
    </w:p>
    <w:p w:rsidR="0098265B" w:rsidRDefault="0098265B" w:rsidP="0098265B">
      <w:pPr>
        <w:jc w:val="both"/>
        <w:rPr>
          <w:sz w:val="24"/>
        </w:rPr>
      </w:pPr>
      <w:r>
        <w:rPr>
          <w:b/>
          <w:sz w:val="24"/>
        </w:rPr>
        <w:t>Disciplina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B5BFC" w:rsidRPr="005860EB">
        <w:rPr>
          <w:sz w:val="24"/>
          <w:szCs w:val="24"/>
        </w:rPr>
        <w:t xml:space="preserve">Scienze </w:t>
      </w:r>
      <w:r w:rsidR="003B5BFC">
        <w:rPr>
          <w:sz w:val="24"/>
          <w:szCs w:val="24"/>
        </w:rPr>
        <w:t>e tecnologie applicate</w:t>
      </w:r>
    </w:p>
    <w:p w:rsidR="0098265B" w:rsidRDefault="0098265B" w:rsidP="0098265B">
      <w:pPr>
        <w:jc w:val="both"/>
        <w:rPr>
          <w:sz w:val="24"/>
        </w:rPr>
      </w:pPr>
      <w:r>
        <w:rPr>
          <w:b/>
          <w:sz w:val="24"/>
        </w:rPr>
        <w:t>Testi</w:t>
      </w:r>
      <w:r w:rsidR="005860EB">
        <w:rPr>
          <w:sz w:val="24"/>
        </w:rPr>
        <w:t>:</w:t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5860EB">
        <w:rPr>
          <w:sz w:val="24"/>
        </w:rPr>
        <w:tab/>
      </w:r>
      <w:r w:rsidR="003B5BFC" w:rsidRPr="005860EB">
        <w:rPr>
          <w:sz w:val="24"/>
          <w:szCs w:val="24"/>
        </w:rPr>
        <w:t xml:space="preserve">Scienze </w:t>
      </w:r>
      <w:r w:rsidR="003B5BFC">
        <w:rPr>
          <w:sz w:val="24"/>
          <w:szCs w:val="24"/>
        </w:rPr>
        <w:t>e tecnologie applicate</w:t>
      </w:r>
      <w:r w:rsidR="003B5BFC">
        <w:rPr>
          <w:sz w:val="24"/>
        </w:rPr>
        <w:t xml:space="preserve"> </w:t>
      </w:r>
      <w:r>
        <w:rPr>
          <w:sz w:val="24"/>
        </w:rPr>
        <w:t xml:space="preserve">– </w:t>
      </w:r>
      <w:r w:rsidR="003B5BFC">
        <w:rPr>
          <w:sz w:val="24"/>
        </w:rPr>
        <w:t>C</w:t>
      </w:r>
      <w:r w:rsidR="005860EB">
        <w:rPr>
          <w:sz w:val="24"/>
        </w:rPr>
        <w:t xml:space="preserve">. </w:t>
      </w:r>
      <w:r w:rsidR="003B5BFC">
        <w:rPr>
          <w:sz w:val="24"/>
        </w:rPr>
        <w:t>Pescatore</w:t>
      </w:r>
      <w:r>
        <w:rPr>
          <w:sz w:val="24"/>
        </w:rPr>
        <w:t xml:space="preserve"> (</w:t>
      </w:r>
      <w:r w:rsidR="003B5BFC">
        <w:rPr>
          <w:sz w:val="24"/>
        </w:rPr>
        <w:t>SIMONE PER LA SCUOLA</w:t>
      </w:r>
      <w:r>
        <w:rPr>
          <w:sz w:val="24"/>
        </w:rPr>
        <w:t>)</w:t>
      </w:r>
    </w:p>
    <w:p w:rsidR="005860EB" w:rsidRDefault="0098265B" w:rsidP="0098265B">
      <w:pPr>
        <w:jc w:val="both"/>
        <w:rPr>
          <w:sz w:val="24"/>
        </w:rPr>
      </w:pPr>
      <w:r>
        <w:rPr>
          <w:b/>
          <w:sz w:val="24"/>
        </w:rPr>
        <w:t>Docenti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Fanelli Andrea</w:t>
      </w:r>
    </w:p>
    <w:p w:rsidR="005860EB" w:rsidRDefault="005860EB" w:rsidP="005860EB">
      <w:pPr>
        <w:jc w:val="both"/>
        <w:rPr>
          <w:b/>
          <w:sz w:val="24"/>
        </w:rPr>
      </w:pPr>
    </w:p>
    <w:p w:rsidR="000218B6" w:rsidRDefault="000218B6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b/>
          <w:sz w:val="24"/>
        </w:rPr>
      </w:pPr>
      <w:r>
        <w:rPr>
          <w:b/>
          <w:sz w:val="24"/>
        </w:rPr>
        <w:t>Contenuti e tempi</w:t>
      </w:r>
    </w:p>
    <w:p w:rsidR="0098265B" w:rsidRDefault="005860EB" w:rsidP="0098265B">
      <w:pPr>
        <w:numPr>
          <w:ilvl w:val="0"/>
          <w:numId w:val="7"/>
        </w:numPr>
        <w:tabs>
          <w:tab w:val="clear" w:pos="360"/>
          <w:tab w:val="num" w:pos="426"/>
        </w:tabs>
        <w:ind w:left="425" w:hanging="283"/>
        <w:jc w:val="both"/>
        <w:rPr>
          <w:sz w:val="24"/>
        </w:rPr>
      </w:pPr>
      <w:proofErr w:type="spellStart"/>
      <w:r w:rsidRPr="005860EB">
        <w:rPr>
          <w:b/>
          <w:sz w:val="24"/>
        </w:rPr>
        <w:t>UdA</w:t>
      </w:r>
      <w:proofErr w:type="spellEnd"/>
      <w:r w:rsidRPr="005860EB">
        <w:rPr>
          <w:b/>
          <w:sz w:val="24"/>
        </w:rPr>
        <w:t xml:space="preserve"> 1 – Titolo: </w:t>
      </w:r>
      <w:r w:rsidR="00DD7891">
        <w:rPr>
          <w:b/>
          <w:sz w:val="24"/>
        </w:rPr>
        <w:t xml:space="preserve">La mole, </w:t>
      </w:r>
      <w:r w:rsidR="00DD7891" w:rsidRPr="00DD7891">
        <w:rPr>
          <w:b/>
          <w:sz w:val="24"/>
        </w:rPr>
        <w:t>approfondimenti ed applicazioni</w:t>
      </w:r>
      <w:r w:rsidR="0098265B" w:rsidRPr="00B92F3B">
        <w:rPr>
          <w:b/>
          <w:sz w:val="24"/>
        </w:rPr>
        <w:t>.</w:t>
      </w:r>
      <w:r w:rsidR="0098265B">
        <w:rPr>
          <w:sz w:val="24"/>
        </w:rPr>
        <w:t xml:space="preserve"> (settembre</w:t>
      </w:r>
      <w:r w:rsidR="00C2085D">
        <w:rPr>
          <w:sz w:val="24"/>
        </w:rPr>
        <w:t xml:space="preserve"> </w:t>
      </w:r>
      <w:r w:rsidR="0098265B">
        <w:rPr>
          <w:sz w:val="24"/>
        </w:rPr>
        <w:t>-</w:t>
      </w:r>
      <w:r w:rsidR="000D108C">
        <w:rPr>
          <w:sz w:val="24"/>
        </w:rPr>
        <w:t>dicembre</w:t>
      </w:r>
      <w:r w:rsidR="0098265B">
        <w:rPr>
          <w:sz w:val="24"/>
        </w:rPr>
        <w:t>)</w:t>
      </w:r>
    </w:p>
    <w:p w:rsidR="000D108C" w:rsidRPr="00362E55" w:rsidRDefault="00362E55" w:rsidP="000D108C">
      <w:pPr>
        <w:ind w:left="426"/>
        <w:jc w:val="both"/>
        <w:rPr>
          <w:sz w:val="24"/>
        </w:rPr>
      </w:pPr>
      <w:r w:rsidRPr="00362E55">
        <w:rPr>
          <w:sz w:val="24"/>
        </w:rPr>
        <w:t>I primi modelli atomici. Il modello atomico di Dalton. Il modello atomico di</w:t>
      </w:r>
      <w:r>
        <w:rPr>
          <w:sz w:val="24"/>
        </w:rPr>
        <w:t xml:space="preserve"> </w:t>
      </w:r>
      <w:proofErr w:type="spellStart"/>
      <w:r w:rsidRPr="00362E55">
        <w:rPr>
          <w:sz w:val="24"/>
        </w:rPr>
        <w:t>Thomson</w:t>
      </w:r>
      <w:proofErr w:type="spellEnd"/>
      <w:r w:rsidRPr="00362E55">
        <w:rPr>
          <w:sz w:val="24"/>
        </w:rPr>
        <w:t>. Il modello atomico di Rutherford</w:t>
      </w:r>
      <w:r>
        <w:rPr>
          <w:sz w:val="24"/>
        </w:rPr>
        <w:t xml:space="preserve">. </w:t>
      </w:r>
      <w:r w:rsidRPr="00362E55">
        <w:rPr>
          <w:sz w:val="24"/>
        </w:rPr>
        <w:t xml:space="preserve">Modello atomico di </w:t>
      </w:r>
      <w:proofErr w:type="spellStart"/>
      <w:r w:rsidRPr="00362E55">
        <w:rPr>
          <w:sz w:val="24"/>
        </w:rPr>
        <w:t>Bhor</w:t>
      </w:r>
      <w:proofErr w:type="spellEnd"/>
      <w:r w:rsidRPr="00362E55">
        <w:rPr>
          <w:sz w:val="24"/>
        </w:rPr>
        <w:t xml:space="preserve">. Modello atomico di </w:t>
      </w:r>
      <w:proofErr w:type="spellStart"/>
      <w:r w:rsidRPr="00362E55">
        <w:rPr>
          <w:sz w:val="24"/>
        </w:rPr>
        <w:t>Scrhodinger</w:t>
      </w:r>
      <w:proofErr w:type="spellEnd"/>
      <w:r w:rsidRPr="00362E55">
        <w:rPr>
          <w:sz w:val="24"/>
        </w:rPr>
        <w:t>. Gli orbitali atomici.</w:t>
      </w:r>
      <w:r>
        <w:rPr>
          <w:sz w:val="24"/>
        </w:rPr>
        <w:t xml:space="preserve"> </w:t>
      </w:r>
      <w:r w:rsidRPr="00362E55">
        <w:rPr>
          <w:sz w:val="24"/>
        </w:rPr>
        <w:t>Configurazione elettronica dei primi 20 elementi</w:t>
      </w:r>
      <w:r>
        <w:rPr>
          <w:sz w:val="24"/>
        </w:rPr>
        <w:t xml:space="preserve">. </w:t>
      </w:r>
      <w:r w:rsidRPr="00362E55">
        <w:rPr>
          <w:sz w:val="24"/>
        </w:rPr>
        <w:t>Configurazione elettronica degli elementi. Tavola periodica degli elementi di</w:t>
      </w:r>
      <w:r>
        <w:rPr>
          <w:sz w:val="24"/>
        </w:rPr>
        <w:t xml:space="preserve"> </w:t>
      </w:r>
      <w:proofErr w:type="spellStart"/>
      <w:r w:rsidRPr="00362E55">
        <w:rPr>
          <w:sz w:val="24"/>
        </w:rPr>
        <w:t>Mendeleiev</w:t>
      </w:r>
      <w:proofErr w:type="spellEnd"/>
      <w:r w:rsidRPr="00362E55">
        <w:rPr>
          <w:sz w:val="24"/>
        </w:rPr>
        <w:t>. Moderna Tavola Periodica degli elementi. Isotopi. Massa atomica media isotopica. Proprietà periodiche degli elementi: raggio atomico, energia di ionizzazione</w:t>
      </w:r>
      <w:r>
        <w:rPr>
          <w:sz w:val="24"/>
        </w:rPr>
        <w:t>,</w:t>
      </w:r>
      <w:r w:rsidRPr="00362E55">
        <w:rPr>
          <w:sz w:val="24"/>
        </w:rPr>
        <w:t xml:space="preserve"> energia di affinità elettronica, elettronegatività.</w:t>
      </w:r>
      <w:r w:rsidR="009A1F36" w:rsidRPr="009A1F36">
        <w:rPr>
          <w:sz w:val="24"/>
        </w:rPr>
        <w:t xml:space="preserve"> </w:t>
      </w:r>
      <w:r w:rsidR="009A1F36" w:rsidRPr="00362E55">
        <w:rPr>
          <w:sz w:val="24"/>
        </w:rPr>
        <w:t>Legami intramolecolari (covalente, ionico, metallico).</w:t>
      </w:r>
      <w:r w:rsidR="009A1F36" w:rsidRPr="009A1F36">
        <w:rPr>
          <w:sz w:val="24"/>
        </w:rPr>
        <w:t xml:space="preserve"> </w:t>
      </w:r>
      <w:r w:rsidR="009A1F36" w:rsidRPr="00362E55">
        <w:rPr>
          <w:sz w:val="24"/>
        </w:rPr>
        <w:t xml:space="preserve">Legami intermolecolari (legame ad idrogeno, legami di </w:t>
      </w:r>
      <w:proofErr w:type="spellStart"/>
      <w:r w:rsidR="009A1F36" w:rsidRPr="00362E55">
        <w:rPr>
          <w:sz w:val="24"/>
        </w:rPr>
        <w:t>van</w:t>
      </w:r>
      <w:proofErr w:type="spellEnd"/>
      <w:r w:rsidR="009A1F36" w:rsidRPr="00362E55">
        <w:rPr>
          <w:sz w:val="24"/>
        </w:rPr>
        <w:t xml:space="preserve"> </w:t>
      </w:r>
      <w:proofErr w:type="spellStart"/>
      <w:r w:rsidR="009A1F36" w:rsidRPr="00362E55">
        <w:rPr>
          <w:sz w:val="24"/>
        </w:rPr>
        <w:t>der</w:t>
      </w:r>
      <w:proofErr w:type="spellEnd"/>
      <w:r w:rsidR="009A1F36" w:rsidRPr="00362E55">
        <w:rPr>
          <w:sz w:val="24"/>
        </w:rPr>
        <w:t xml:space="preserve"> </w:t>
      </w:r>
      <w:proofErr w:type="spellStart"/>
      <w:r w:rsidR="009A1F36" w:rsidRPr="00362E55">
        <w:rPr>
          <w:sz w:val="24"/>
        </w:rPr>
        <w:t>Waals</w:t>
      </w:r>
      <w:proofErr w:type="spellEnd"/>
      <w:r w:rsidR="009A1F36" w:rsidRPr="00362E55">
        <w:rPr>
          <w:sz w:val="24"/>
        </w:rPr>
        <w:t>)</w:t>
      </w:r>
      <w:r w:rsidR="009A1F36">
        <w:rPr>
          <w:sz w:val="24"/>
        </w:rPr>
        <w:t>.</w:t>
      </w:r>
      <w:r w:rsidR="009A1F36" w:rsidRPr="009A1F36">
        <w:rPr>
          <w:sz w:val="24"/>
        </w:rPr>
        <w:t xml:space="preserve"> </w:t>
      </w:r>
      <w:r w:rsidR="009A1F36" w:rsidRPr="00362E55">
        <w:rPr>
          <w:sz w:val="24"/>
        </w:rPr>
        <w:t>La chimica. La nascita della chimica. Dall'alchimia alla chimica.</w:t>
      </w:r>
      <w:r w:rsidR="009A1F36">
        <w:rPr>
          <w:sz w:val="24"/>
        </w:rPr>
        <w:t xml:space="preserve"> </w:t>
      </w:r>
      <w:r w:rsidR="009A1F36" w:rsidRPr="00362E55">
        <w:rPr>
          <w:sz w:val="24"/>
        </w:rPr>
        <w:t>La nascita della chimica moderna. Il 1800 da Volta a Curie.</w:t>
      </w:r>
      <w:r w:rsidR="009A1F36" w:rsidRPr="009A1F36">
        <w:rPr>
          <w:sz w:val="24"/>
        </w:rPr>
        <w:t xml:space="preserve"> </w:t>
      </w:r>
      <w:r w:rsidR="009A1F36">
        <w:rPr>
          <w:sz w:val="24"/>
        </w:rPr>
        <w:t>I</w:t>
      </w:r>
      <w:r w:rsidR="009A1F36" w:rsidRPr="00362E55">
        <w:rPr>
          <w:sz w:val="24"/>
        </w:rPr>
        <w:t>l 1900.</w:t>
      </w:r>
      <w:r w:rsidR="009A1F36" w:rsidRPr="009A1F36">
        <w:rPr>
          <w:sz w:val="24"/>
        </w:rPr>
        <w:t xml:space="preserve"> </w:t>
      </w:r>
      <w:r w:rsidR="009A1F36" w:rsidRPr="00362E55">
        <w:rPr>
          <w:sz w:val="24"/>
        </w:rPr>
        <w:t>Le articolazioni della chimica. L'importanza della chimica nella società.</w:t>
      </w:r>
      <w:r w:rsidR="009A1F36" w:rsidRPr="009A1F36">
        <w:rPr>
          <w:sz w:val="24"/>
        </w:rPr>
        <w:t xml:space="preserve"> </w:t>
      </w:r>
      <w:r w:rsidR="009A1F36" w:rsidRPr="00362E55">
        <w:rPr>
          <w:sz w:val="24"/>
        </w:rPr>
        <w:t>Il laboratorio di chimica. Introduzione: sicurezza, i banconi, la cappa, gli armadi. Le</w:t>
      </w:r>
      <w:r w:rsidR="009A1F36">
        <w:rPr>
          <w:sz w:val="24"/>
        </w:rPr>
        <w:t xml:space="preserve"> </w:t>
      </w:r>
      <w:r w:rsidR="009A1F36" w:rsidRPr="00362E55">
        <w:rPr>
          <w:sz w:val="24"/>
        </w:rPr>
        <w:t>attrezzature.</w:t>
      </w:r>
      <w:r w:rsidR="009A1F36" w:rsidRPr="009A1F36">
        <w:rPr>
          <w:sz w:val="24"/>
        </w:rPr>
        <w:t xml:space="preserve"> </w:t>
      </w:r>
      <w:r w:rsidR="009A1F36" w:rsidRPr="00362E55">
        <w:rPr>
          <w:sz w:val="24"/>
        </w:rPr>
        <w:t>Bilance e vetreria di laboratorio. Sensibilità e portata degli strumenti.</w:t>
      </w:r>
      <w:r w:rsidR="00501C94" w:rsidRPr="00501C94">
        <w:rPr>
          <w:sz w:val="24"/>
        </w:rPr>
        <w:t xml:space="preserve"> </w:t>
      </w:r>
      <w:r w:rsidR="00501C94" w:rsidRPr="00362E55">
        <w:rPr>
          <w:sz w:val="24"/>
        </w:rPr>
        <w:t>Organizzazione ed elaborazione dei dati sperimentali ottenuti in laboratorio. Unità di</w:t>
      </w:r>
      <w:r w:rsidR="00501C94">
        <w:rPr>
          <w:sz w:val="24"/>
        </w:rPr>
        <w:t xml:space="preserve"> </w:t>
      </w:r>
      <w:r w:rsidR="00501C94" w:rsidRPr="00362E55">
        <w:rPr>
          <w:sz w:val="24"/>
        </w:rPr>
        <w:t>misura.</w:t>
      </w:r>
      <w:r w:rsidR="00501C94" w:rsidRPr="00501C94">
        <w:rPr>
          <w:sz w:val="24"/>
        </w:rPr>
        <w:t xml:space="preserve"> </w:t>
      </w:r>
      <w:r w:rsidR="00501C94" w:rsidRPr="00362E55">
        <w:rPr>
          <w:sz w:val="24"/>
        </w:rPr>
        <w:t>Errore assoluto e relativo. Cifre significative e modo di esprimere i risultati di</w:t>
      </w:r>
      <w:r w:rsidR="00501C94">
        <w:rPr>
          <w:sz w:val="24"/>
        </w:rPr>
        <w:t xml:space="preserve"> </w:t>
      </w:r>
      <w:r w:rsidR="00501C94" w:rsidRPr="00362E55">
        <w:rPr>
          <w:sz w:val="24"/>
        </w:rPr>
        <w:t>operazioni con le giuste cifre significative. Precisione e accuratezza nelle misure.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Misure dirette e indirette.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Regole di sicurezza, Mezzi di Protezione Individuale, pittogrammi, frasi di rischio e</w:t>
      </w:r>
      <w:r w:rsidR="000D108C">
        <w:rPr>
          <w:sz w:val="24"/>
        </w:rPr>
        <w:t xml:space="preserve"> </w:t>
      </w:r>
      <w:r w:rsidR="000D108C" w:rsidRPr="00362E55">
        <w:rPr>
          <w:sz w:val="24"/>
        </w:rPr>
        <w:t>consigli di prudenza.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Chimica analitica classica: analisi volumetrica. Modi di esprimere la concentrazione.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Metodi di preparare le soluzioni. Dissoluzione di soluti solidi.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Diluizione di soluzioni concentrate.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Soluzioni di sostanze che sono standard primari. Standardizzazioni delle soluzioni a</w:t>
      </w:r>
      <w:r w:rsidR="000D108C">
        <w:rPr>
          <w:sz w:val="24"/>
        </w:rPr>
        <w:t xml:space="preserve"> </w:t>
      </w:r>
      <w:r w:rsidR="000D108C" w:rsidRPr="00362E55">
        <w:rPr>
          <w:sz w:val="24"/>
        </w:rPr>
        <w:t>titolo nominale con sostanze che sono standard primari o con soluzioni già</w:t>
      </w:r>
      <w:r w:rsidR="000D108C">
        <w:rPr>
          <w:sz w:val="24"/>
        </w:rPr>
        <w:t xml:space="preserve"> </w:t>
      </w:r>
      <w:r w:rsidR="000D108C" w:rsidRPr="00362E55">
        <w:rPr>
          <w:sz w:val="24"/>
        </w:rPr>
        <w:t>standardizzate.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Le proprietà delle soluzioni. Relazione densità vs concentrazione. Le proprietà</w:t>
      </w:r>
      <w:r w:rsidR="000D108C">
        <w:rPr>
          <w:sz w:val="24"/>
        </w:rPr>
        <w:t xml:space="preserve"> </w:t>
      </w:r>
      <w:r w:rsidR="000D108C" w:rsidRPr="00362E55">
        <w:rPr>
          <w:sz w:val="24"/>
        </w:rPr>
        <w:t>colligative. Abbassamento della tensione di vapore. innalzamento ebullioscopico.</w:t>
      </w:r>
      <w:r w:rsidR="000D108C">
        <w:rPr>
          <w:sz w:val="24"/>
        </w:rPr>
        <w:t xml:space="preserve"> </w:t>
      </w:r>
      <w:r w:rsidR="000D108C" w:rsidRPr="00362E55">
        <w:rPr>
          <w:sz w:val="24"/>
        </w:rPr>
        <w:t>Abbassamento crioscopico.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La pressione osmotica.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Elettroliti e non elettroliti. Elettroliti forti e deboli. Grado di dissociazione. Coefficiente</w:t>
      </w:r>
      <w:r w:rsidR="000D108C">
        <w:rPr>
          <w:sz w:val="24"/>
        </w:rPr>
        <w:t xml:space="preserve"> </w:t>
      </w:r>
      <w:r w:rsidR="000D108C" w:rsidRPr="00362E55">
        <w:rPr>
          <w:sz w:val="24"/>
        </w:rPr>
        <w:t xml:space="preserve">di Van’t </w:t>
      </w:r>
      <w:proofErr w:type="spellStart"/>
      <w:r w:rsidR="000D108C" w:rsidRPr="00362E55">
        <w:rPr>
          <w:sz w:val="24"/>
        </w:rPr>
        <w:t>Hoff</w:t>
      </w:r>
      <w:proofErr w:type="spellEnd"/>
      <w:r w:rsidR="000D108C" w:rsidRPr="00362E55">
        <w:rPr>
          <w:sz w:val="24"/>
        </w:rPr>
        <w:t>.</w:t>
      </w:r>
      <w:r w:rsidR="000D108C" w:rsidRPr="000D108C">
        <w:rPr>
          <w:sz w:val="24"/>
        </w:rPr>
        <w:t xml:space="preserve"> </w:t>
      </w:r>
      <w:r w:rsidR="000D108C" w:rsidRPr="00362E55">
        <w:rPr>
          <w:sz w:val="24"/>
        </w:rPr>
        <w:t>Formula minima. Formula molecolare bruta. Formula di struttura.</w:t>
      </w:r>
      <w:r w:rsidR="000D108C">
        <w:rPr>
          <w:sz w:val="24"/>
        </w:rPr>
        <w:t xml:space="preserve"> </w:t>
      </w:r>
      <w:r w:rsidR="000D108C" w:rsidRPr="00362E55">
        <w:rPr>
          <w:sz w:val="24"/>
        </w:rPr>
        <w:t>La durezza dell’acqua. Tensioattivi e attività di detergenza.</w:t>
      </w:r>
      <w:r w:rsidR="000D108C">
        <w:rPr>
          <w:sz w:val="24"/>
        </w:rPr>
        <w:t xml:space="preserve"> </w:t>
      </w:r>
      <w:r w:rsidR="000D108C" w:rsidRPr="00362E55">
        <w:rPr>
          <w:sz w:val="24"/>
        </w:rPr>
        <w:t>Reazione di</w:t>
      </w:r>
      <w:r w:rsidR="000D108C">
        <w:rPr>
          <w:sz w:val="24"/>
        </w:rPr>
        <w:t xml:space="preserve"> </w:t>
      </w:r>
      <w:r w:rsidR="000D108C" w:rsidRPr="00362E55">
        <w:rPr>
          <w:sz w:val="24"/>
        </w:rPr>
        <w:t>complessazione.</w:t>
      </w:r>
    </w:p>
    <w:p w:rsidR="0098265B" w:rsidRDefault="00C2085D" w:rsidP="0098265B">
      <w:pPr>
        <w:numPr>
          <w:ilvl w:val="0"/>
          <w:numId w:val="7"/>
        </w:numPr>
        <w:tabs>
          <w:tab w:val="clear" w:pos="360"/>
          <w:tab w:val="num" w:pos="426"/>
        </w:tabs>
        <w:ind w:left="425" w:hanging="283"/>
        <w:jc w:val="both"/>
        <w:rPr>
          <w:sz w:val="24"/>
        </w:rPr>
      </w:pPr>
      <w:proofErr w:type="spellStart"/>
      <w:r w:rsidRPr="00C2085D">
        <w:rPr>
          <w:b/>
          <w:sz w:val="24"/>
        </w:rPr>
        <w:t>UdA</w:t>
      </w:r>
      <w:proofErr w:type="spellEnd"/>
      <w:r w:rsidRPr="00C2085D">
        <w:rPr>
          <w:b/>
          <w:sz w:val="24"/>
        </w:rPr>
        <w:t xml:space="preserve"> 2 – Titolo: </w:t>
      </w:r>
      <w:r w:rsidR="00DD7891" w:rsidRPr="00DD7891">
        <w:rPr>
          <w:b/>
          <w:sz w:val="24"/>
        </w:rPr>
        <w:t>L’Energia nelle trasformazioni chimiche</w:t>
      </w:r>
      <w:r w:rsidR="0098265B" w:rsidRPr="00B92F3B">
        <w:rPr>
          <w:b/>
          <w:sz w:val="24"/>
        </w:rPr>
        <w:t>.</w:t>
      </w:r>
      <w:r w:rsidR="0098265B">
        <w:rPr>
          <w:sz w:val="24"/>
        </w:rPr>
        <w:t xml:space="preserve"> (</w:t>
      </w:r>
      <w:r w:rsidR="000D108C">
        <w:rPr>
          <w:sz w:val="24"/>
        </w:rPr>
        <w:t xml:space="preserve">gennaio </w:t>
      </w:r>
      <w:r>
        <w:rPr>
          <w:sz w:val="24"/>
        </w:rPr>
        <w:t>- marzo</w:t>
      </w:r>
      <w:r w:rsidR="0098265B">
        <w:rPr>
          <w:sz w:val="24"/>
        </w:rPr>
        <w:t>)</w:t>
      </w:r>
    </w:p>
    <w:p w:rsidR="000D108C" w:rsidRDefault="000D108C" w:rsidP="000D108C">
      <w:pPr>
        <w:ind w:left="426"/>
        <w:jc w:val="both"/>
        <w:rPr>
          <w:sz w:val="24"/>
        </w:rPr>
      </w:pPr>
      <w:r w:rsidRPr="00362E55">
        <w:rPr>
          <w:sz w:val="24"/>
        </w:rPr>
        <w:t>Il numero di ossidazione e le regole per attribuire il numero di</w:t>
      </w:r>
      <w:r>
        <w:rPr>
          <w:sz w:val="24"/>
        </w:rPr>
        <w:t xml:space="preserve"> </w:t>
      </w:r>
      <w:r w:rsidRPr="00362E55">
        <w:rPr>
          <w:sz w:val="24"/>
        </w:rPr>
        <w:t>ossidazione.</w:t>
      </w:r>
      <w:r w:rsidRPr="000D108C">
        <w:rPr>
          <w:sz w:val="24"/>
        </w:rPr>
        <w:t xml:space="preserve"> </w:t>
      </w:r>
      <w:r w:rsidRPr="00362E55">
        <w:rPr>
          <w:sz w:val="24"/>
        </w:rPr>
        <w:t>Il bilanciamento delle reazioni di ossido-riduzione. Esercizi sul bilanciamento delle reazioni di ossido-riduzione.</w:t>
      </w:r>
      <w:r w:rsidRPr="000D108C">
        <w:rPr>
          <w:sz w:val="24"/>
        </w:rPr>
        <w:t xml:space="preserve"> </w:t>
      </w:r>
      <w:r w:rsidRPr="00362E55">
        <w:rPr>
          <w:sz w:val="24"/>
        </w:rPr>
        <w:t>Standardizzazione delle soluzioni e bilanciamento delle reazioni</w:t>
      </w:r>
      <w:r>
        <w:rPr>
          <w:sz w:val="24"/>
        </w:rPr>
        <w:t xml:space="preserve"> </w:t>
      </w:r>
      <w:proofErr w:type="spellStart"/>
      <w:r>
        <w:rPr>
          <w:sz w:val="24"/>
        </w:rPr>
        <w:t>redox</w:t>
      </w:r>
      <w:proofErr w:type="spellEnd"/>
      <w:r w:rsidRPr="00362E55">
        <w:rPr>
          <w:sz w:val="24"/>
        </w:rPr>
        <w:t>.</w:t>
      </w:r>
      <w:r w:rsidRPr="000D108C">
        <w:rPr>
          <w:sz w:val="24"/>
        </w:rPr>
        <w:t xml:space="preserve"> </w:t>
      </w:r>
      <w:r w:rsidRPr="00362E55">
        <w:rPr>
          <w:sz w:val="24"/>
        </w:rPr>
        <w:t>Cenni sul potenziale di ossido riduzione. Le condizioni standard.</w:t>
      </w:r>
      <w:r w:rsidRPr="000D108C">
        <w:rPr>
          <w:sz w:val="24"/>
        </w:rPr>
        <w:t xml:space="preserve"> </w:t>
      </w:r>
      <w:r w:rsidRPr="00362E55">
        <w:rPr>
          <w:sz w:val="24"/>
        </w:rPr>
        <w:t xml:space="preserve">Potenziale </w:t>
      </w:r>
      <w:proofErr w:type="spellStart"/>
      <w:r w:rsidRPr="00362E55">
        <w:rPr>
          <w:sz w:val="24"/>
        </w:rPr>
        <w:t>redox</w:t>
      </w:r>
      <w:proofErr w:type="spellEnd"/>
      <w:r w:rsidRPr="00362E55">
        <w:rPr>
          <w:sz w:val="24"/>
        </w:rPr>
        <w:t xml:space="preserve">. Equazione di </w:t>
      </w:r>
      <w:proofErr w:type="spellStart"/>
      <w:r w:rsidRPr="00362E55">
        <w:rPr>
          <w:sz w:val="24"/>
        </w:rPr>
        <w:t>Nernst</w:t>
      </w:r>
      <w:proofErr w:type="spellEnd"/>
      <w:r w:rsidRPr="00362E55">
        <w:rPr>
          <w:sz w:val="24"/>
        </w:rPr>
        <w:t>. Le pile.</w:t>
      </w:r>
      <w:r w:rsidRPr="000D108C">
        <w:rPr>
          <w:sz w:val="24"/>
        </w:rPr>
        <w:t xml:space="preserve"> </w:t>
      </w:r>
      <w:r w:rsidRPr="00362E55">
        <w:rPr>
          <w:sz w:val="24"/>
        </w:rPr>
        <w:t>L'elettrolisi.</w:t>
      </w:r>
    </w:p>
    <w:p w:rsidR="000D108C" w:rsidRDefault="000D108C" w:rsidP="000D108C">
      <w:pPr>
        <w:ind w:left="426"/>
        <w:jc w:val="both"/>
        <w:rPr>
          <w:sz w:val="24"/>
        </w:rPr>
      </w:pPr>
      <w:r>
        <w:rPr>
          <w:sz w:val="24"/>
        </w:rPr>
        <w:t xml:space="preserve">Cenni di termodinamica. </w:t>
      </w:r>
      <w:r w:rsidRPr="000D108C">
        <w:rPr>
          <w:sz w:val="24"/>
        </w:rPr>
        <w:t xml:space="preserve">Analisi quantitativa con la spettroscopia UV-VIS (legge di Lambert e </w:t>
      </w:r>
      <w:proofErr w:type="spellStart"/>
      <w:r w:rsidRPr="000D108C">
        <w:rPr>
          <w:sz w:val="24"/>
        </w:rPr>
        <w:t>Beer</w:t>
      </w:r>
      <w:proofErr w:type="spellEnd"/>
      <w:r w:rsidRPr="000D108C">
        <w:rPr>
          <w:sz w:val="24"/>
        </w:rPr>
        <w:t>). Analisi</w:t>
      </w:r>
      <w:r>
        <w:rPr>
          <w:sz w:val="24"/>
        </w:rPr>
        <w:t xml:space="preserve"> </w:t>
      </w:r>
      <w:r w:rsidRPr="000D108C">
        <w:rPr>
          <w:sz w:val="24"/>
        </w:rPr>
        <w:t xml:space="preserve">quantitativa con la spettroscopia IR. </w:t>
      </w:r>
    </w:p>
    <w:p w:rsidR="0098265B" w:rsidRDefault="00C2085D" w:rsidP="0098265B">
      <w:pPr>
        <w:numPr>
          <w:ilvl w:val="0"/>
          <w:numId w:val="7"/>
        </w:numPr>
        <w:tabs>
          <w:tab w:val="clear" w:pos="360"/>
          <w:tab w:val="num" w:pos="426"/>
        </w:tabs>
        <w:ind w:left="425" w:hanging="283"/>
        <w:jc w:val="both"/>
        <w:rPr>
          <w:sz w:val="24"/>
        </w:rPr>
      </w:pPr>
      <w:proofErr w:type="spellStart"/>
      <w:r w:rsidRPr="00C2085D">
        <w:rPr>
          <w:b/>
          <w:sz w:val="24"/>
        </w:rPr>
        <w:t>UdA</w:t>
      </w:r>
      <w:proofErr w:type="spellEnd"/>
      <w:r w:rsidRPr="00C2085D">
        <w:rPr>
          <w:b/>
          <w:sz w:val="24"/>
        </w:rPr>
        <w:t xml:space="preserve"> 3 – Titolo:  </w:t>
      </w:r>
      <w:r w:rsidR="00362E55" w:rsidRPr="00362E55">
        <w:rPr>
          <w:b/>
          <w:sz w:val="24"/>
        </w:rPr>
        <w:t>Energia e Industria</w:t>
      </w:r>
      <w:r w:rsidR="0098265B" w:rsidRPr="00B92F3B">
        <w:rPr>
          <w:b/>
          <w:sz w:val="24"/>
        </w:rPr>
        <w:t>.</w:t>
      </w:r>
      <w:r w:rsidR="0098265B">
        <w:rPr>
          <w:sz w:val="24"/>
        </w:rPr>
        <w:t xml:space="preserve"> (</w:t>
      </w:r>
      <w:r>
        <w:rPr>
          <w:sz w:val="24"/>
        </w:rPr>
        <w:t xml:space="preserve">marzo </w:t>
      </w:r>
      <w:r w:rsidR="0098265B">
        <w:rPr>
          <w:sz w:val="24"/>
        </w:rPr>
        <w:t>-</w:t>
      </w:r>
      <w:r>
        <w:rPr>
          <w:sz w:val="24"/>
        </w:rPr>
        <w:t xml:space="preserve"> </w:t>
      </w:r>
      <w:r w:rsidR="00362E55">
        <w:rPr>
          <w:sz w:val="24"/>
        </w:rPr>
        <w:t>aprile</w:t>
      </w:r>
      <w:r w:rsidR="0098265B">
        <w:rPr>
          <w:sz w:val="24"/>
        </w:rPr>
        <w:t>)</w:t>
      </w:r>
    </w:p>
    <w:p w:rsidR="000D108C" w:rsidRDefault="000D108C" w:rsidP="005056BB">
      <w:pPr>
        <w:ind w:left="426"/>
        <w:jc w:val="both"/>
        <w:rPr>
          <w:sz w:val="24"/>
        </w:rPr>
      </w:pPr>
      <w:r w:rsidRPr="000D108C">
        <w:rPr>
          <w:sz w:val="24"/>
        </w:rPr>
        <w:t>La chimica organica. Idrocarburi alifatici e loro nomenclatura.</w:t>
      </w:r>
      <w:r>
        <w:rPr>
          <w:sz w:val="24"/>
        </w:rPr>
        <w:t xml:space="preserve"> </w:t>
      </w:r>
      <w:r w:rsidRPr="000D108C">
        <w:rPr>
          <w:sz w:val="24"/>
        </w:rPr>
        <w:t xml:space="preserve">Idrocarburi aromatici e loro nomenclatura. </w:t>
      </w:r>
      <w:r>
        <w:rPr>
          <w:sz w:val="24"/>
        </w:rPr>
        <w:t>I</w:t>
      </w:r>
      <w:r w:rsidRPr="000D108C">
        <w:rPr>
          <w:sz w:val="24"/>
        </w:rPr>
        <w:t xml:space="preserve"> gruppi funzionali, nomenclatura.</w:t>
      </w:r>
      <w:r>
        <w:rPr>
          <w:sz w:val="24"/>
        </w:rPr>
        <w:t xml:space="preserve"> </w:t>
      </w:r>
      <w:r w:rsidRPr="000D108C">
        <w:rPr>
          <w:sz w:val="24"/>
        </w:rPr>
        <w:t>Cenni su alcune reazioni in chimica</w:t>
      </w:r>
      <w:r>
        <w:rPr>
          <w:sz w:val="24"/>
        </w:rPr>
        <w:t xml:space="preserve"> </w:t>
      </w:r>
      <w:r w:rsidRPr="000D108C">
        <w:rPr>
          <w:sz w:val="24"/>
        </w:rPr>
        <w:t>organica.</w:t>
      </w:r>
      <w:r w:rsidR="005056BB" w:rsidRPr="005056BB">
        <w:rPr>
          <w:sz w:val="24"/>
        </w:rPr>
        <w:t xml:space="preserve"> </w:t>
      </w:r>
      <w:r w:rsidR="005056BB" w:rsidRPr="000D108C">
        <w:rPr>
          <w:sz w:val="24"/>
        </w:rPr>
        <w:t>Cenni sulla disciplina Tecnologie Chimiche.</w:t>
      </w:r>
      <w:r w:rsidR="005056BB">
        <w:rPr>
          <w:sz w:val="24"/>
        </w:rPr>
        <w:t xml:space="preserve"> </w:t>
      </w:r>
      <w:r w:rsidR="005056BB" w:rsidRPr="000D108C">
        <w:rPr>
          <w:sz w:val="24"/>
        </w:rPr>
        <w:t>L’acqua: generalità. Il ciclo dell’acqua. Il residuo secco. Il pH. La conducibilità.</w:t>
      </w:r>
      <w:r w:rsidR="005056BB">
        <w:rPr>
          <w:sz w:val="24"/>
        </w:rPr>
        <w:t xml:space="preserve"> </w:t>
      </w:r>
      <w:r w:rsidR="005056BB" w:rsidRPr="000D108C">
        <w:rPr>
          <w:sz w:val="24"/>
        </w:rPr>
        <w:t>Altri parametri sulla qualità dell’acqua. Utilizzo dell’acqua. Cenni sul trattamento di</w:t>
      </w:r>
      <w:r w:rsidR="005056BB">
        <w:rPr>
          <w:sz w:val="24"/>
        </w:rPr>
        <w:t xml:space="preserve"> </w:t>
      </w:r>
      <w:r w:rsidR="005056BB" w:rsidRPr="000D108C">
        <w:rPr>
          <w:sz w:val="24"/>
        </w:rPr>
        <w:t>potabilizzazione.</w:t>
      </w:r>
      <w:r w:rsidR="005056BB" w:rsidRPr="005056BB">
        <w:rPr>
          <w:sz w:val="24"/>
        </w:rPr>
        <w:t xml:space="preserve"> </w:t>
      </w:r>
      <w:r w:rsidR="005056BB" w:rsidRPr="000D108C">
        <w:rPr>
          <w:sz w:val="24"/>
        </w:rPr>
        <w:t>Cenni sulla depurazione delle acque reflue.</w:t>
      </w:r>
      <w:r w:rsidR="005056BB" w:rsidRPr="005056BB">
        <w:rPr>
          <w:sz w:val="24"/>
        </w:rPr>
        <w:t xml:space="preserve"> </w:t>
      </w:r>
      <w:r w:rsidR="005056BB" w:rsidRPr="000D108C">
        <w:rPr>
          <w:sz w:val="24"/>
        </w:rPr>
        <w:t>L’aria. Il problema del buco dell’ozono. Il riscaldamento globale e l’effetto serra.</w:t>
      </w:r>
      <w:r w:rsidR="005056BB" w:rsidRPr="005056BB">
        <w:rPr>
          <w:sz w:val="24"/>
        </w:rPr>
        <w:t xml:space="preserve"> </w:t>
      </w:r>
      <w:r w:rsidR="005056BB" w:rsidRPr="000D108C">
        <w:rPr>
          <w:sz w:val="24"/>
        </w:rPr>
        <w:t xml:space="preserve">Sostanze inquinanti dell’atmosfera. Il </w:t>
      </w:r>
      <w:r w:rsidR="005056BB" w:rsidRPr="000D108C">
        <w:rPr>
          <w:sz w:val="24"/>
        </w:rPr>
        <w:lastRenderedPageBreak/>
        <w:t>fenomeno delle piogge acide.</w:t>
      </w:r>
      <w:r w:rsidR="005056BB" w:rsidRPr="005056BB">
        <w:rPr>
          <w:sz w:val="24"/>
        </w:rPr>
        <w:t xml:space="preserve"> </w:t>
      </w:r>
      <w:r w:rsidR="005056BB" w:rsidRPr="000D108C">
        <w:rPr>
          <w:sz w:val="24"/>
        </w:rPr>
        <w:t>Il suolo. Gli inquinanti del suolo.</w:t>
      </w:r>
      <w:r w:rsidR="005056BB" w:rsidRPr="005056BB">
        <w:rPr>
          <w:sz w:val="24"/>
        </w:rPr>
        <w:t xml:space="preserve"> </w:t>
      </w:r>
      <w:r w:rsidR="005056BB" w:rsidRPr="000D108C">
        <w:rPr>
          <w:sz w:val="24"/>
        </w:rPr>
        <w:t>I Rifiuti Solidi Urbani (RSU). Il problema dell’amianto.</w:t>
      </w:r>
    </w:p>
    <w:p w:rsidR="0098265B" w:rsidRDefault="00C2085D" w:rsidP="0098265B">
      <w:pPr>
        <w:numPr>
          <w:ilvl w:val="0"/>
          <w:numId w:val="7"/>
        </w:numPr>
        <w:tabs>
          <w:tab w:val="clear" w:pos="360"/>
          <w:tab w:val="num" w:pos="426"/>
        </w:tabs>
        <w:ind w:left="425" w:hanging="283"/>
        <w:jc w:val="both"/>
        <w:rPr>
          <w:sz w:val="24"/>
        </w:rPr>
      </w:pPr>
      <w:proofErr w:type="spellStart"/>
      <w:r w:rsidRPr="00C2085D">
        <w:rPr>
          <w:b/>
          <w:sz w:val="24"/>
        </w:rPr>
        <w:t>UdA</w:t>
      </w:r>
      <w:proofErr w:type="spellEnd"/>
      <w:r w:rsidRPr="00C2085D">
        <w:rPr>
          <w:b/>
          <w:sz w:val="24"/>
        </w:rPr>
        <w:t xml:space="preserve"> 4</w:t>
      </w:r>
      <w:r w:rsidR="00362E55">
        <w:rPr>
          <w:b/>
          <w:sz w:val="24"/>
        </w:rPr>
        <w:t xml:space="preserve"> </w:t>
      </w:r>
      <w:r w:rsidRPr="00C2085D">
        <w:rPr>
          <w:b/>
          <w:sz w:val="24"/>
        </w:rPr>
        <w:t>-</w:t>
      </w:r>
      <w:r w:rsidR="00362E55" w:rsidRPr="00362E55">
        <w:t xml:space="preserve"> </w:t>
      </w:r>
      <w:r w:rsidR="00362E55" w:rsidRPr="00362E55">
        <w:rPr>
          <w:b/>
          <w:sz w:val="24"/>
        </w:rPr>
        <w:t>L’Energia e la vita</w:t>
      </w:r>
      <w:r w:rsidR="0098265B" w:rsidRPr="00C035BC">
        <w:rPr>
          <w:b/>
          <w:sz w:val="24"/>
        </w:rPr>
        <w:t>.</w:t>
      </w:r>
      <w:r w:rsidR="0098265B">
        <w:rPr>
          <w:sz w:val="24"/>
        </w:rPr>
        <w:t xml:space="preserve"> (</w:t>
      </w:r>
      <w:r w:rsidR="00362E55">
        <w:rPr>
          <w:sz w:val="24"/>
        </w:rPr>
        <w:t>maggio</w:t>
      </w:r>
      <w:r>
        <w:rPr>
          <w:sz w:val="24"/>
        </w:rPr>
        <w:t xml:space="preserve"> </w:t>
      </w:r>
      <w:r w:rsidR="0098265B">
        <w:rPr>
          <w:sz w:val="24"/>
        </w:rPr>
        <w:t>-</w:t>
      </w:r>
      <w:r>
        <w:rPr>
          <w:sz w:val="24"/>
        </w:rPr>
        <w:t xml:space="preserve"> </w:t>
      </w:r>
      <w:r w:rsidR="0098265B">
        <w:rPr>
          <w:sz w:val="24"/>
        </w:rPr>
        <w:t>g</w:t>
      </w:r>
      <w:r>
        <w:rPr>
          <w:sz w:val="24"/>
        </w:rPr>
        <w:t>iugno</w:t>
      </w:r>
      <w:r w:rsidR="0098265B">
        <w:rPr>
          <w:sz w:val="24"/>
        </w:rPr>
        <w:t>)</w:t>
      </w:r>
    </w:p>
    <w:p w:rsidR="00DD7891" w:rsidRDefault="005056BB" w:rsidP="0098265B">
      <w:pPr>
        <w:ind w:left="426"/>
        <w:jc w:val="both"/>
        <w:rPr>
          <w:sz w:val="24"/>
        </w:rPr>
      </w:pPr>
      <w:r w:rsidRPr="000D108C">
        <w:rPr>
          <w:sz w:val="24"/>
        </w:rPr>
        <w:t>I saccaridi. I monosaccaridi.</w:t>
      </w:r>
      <w:r w:rsidRPr="005056BB">
        <w:rPr>
          <w:sz w:val="24"/>
        </w:rPr>
        <w:t xml:space="preserve"> </w:t>
      </w:r>
      <w:r w:rsidRPr="000D108C">
        <w:rPr>
          <w:sz w:val="24"/>
        </w:rPr>
        <w:t>I disaccaridi e i polisaccaridi.</w:t>
      </w:r>
      <w:r w:rsidRPr="005056BB">
        <w:rPr>
          <w:sz w:val="24"/>
        </w:rPr>
        <w:t xml:space="preserve"> </w:t>
      </w:r>
      <w:r w:rsidRPr="000D108C">
        <w:rPr>
          <w:sz w:val="24"/>
        </w:rPr>
        <w:t>Gli amminoacidi e le proteine.</w:t>
      </w:r>
      <w:r w:rsidRPr="005056BB">
        <w:rPr>
          <w:sz w:val="24"/>
        </w:rPr>
        <w:t xml:space="preserve"> </w:t>
      </w:r>
      <w:r w:rsidRPr="000D108C">
        <w:rPr>
          <w:sz w:val="24"/>
        </w:rPr>
        <w:t xml:space="preserve">Discussione su alcuni esercizi. I Lipidi. I </w:t>
      </w:r>
      <w:proofErr w:type="spellStart"/>
      <w:r w:rsidRPr="000D108C">
        <w:rPr>
          <w:sz w:val="24"/>
        </w:rPr>
        <w:t>trgliceridi</w:t>
      </w:r>
      <w:proofErr w:type="spellEnd"/>
      <w:r w:rsidRPr="000D108C">
        <w:rPr>
          <w:sz w:val="24"/>
        </w:rPr>
        <w:t>.</w:t>
      </w:r>
      <w:r w:rsidRPr="005056BB">
        <w:rPr>
          <w:sz w:val="24"/>
        </w:rPr>
        <w:t xml:space="preserve"> </w:t>
      </w:r>
      <w:r w:rsidRPr="000D108C">
        <w:rPr>
          <w:sz w:val="24"/>
        </w:rPr>
        <w:t xml:space="preserve">I Lipidi. I </w:t>
      </w:r>
      <w:proofErr w:type="spellStart"/>
      <w:r w:rsidRPr="000D108C">
        <w:rPr>
          <w:sz w:val="24"/>
        </w:rPr>
        <w:t>trgliceridi</w:t>
      </w:r>
      <w:proofErr w:type="spellEnd"/>
      <w:r w:rsidRPr="000D108C">
        <w:rPr>
          <w:sz w:val="24"/>
        </w:rPr>
        <w:t xml:space="preserve">. Oli e grassi. I </w:t>
      </w:r>
      <w:proofErr w:type="spellStart"/>
      <w:r w:rsidRPr="000D108C">
        <w:rPr>
          <w:sz w:val="24"/>
        </w:rPr>
        <w:t>fosfogliceridi</w:t>
      </w:r>
      <w:proofErr w:type="spellEnd"/>
      <w:r w:rsidRPr="000D108C">
        <w:rPr>
          <w:sz w:val="24"/>
        </w:rPr>
        <w:t>. Gli steroli. I terpeni.</w:t>
      </w:r>
      <w:r w:rsidRPr="005056BB">
        <w:rPr>
          <w:sz w:val="24"/>
        </w:rPr>
        <w:t xml:space="preserve"> </w:t>
      </w:r>
      <w:r w:rsidRPr="000D108C">
        <w:rPr>
          <w:sz w:val="24"/>
        </w:rPr>
        <w:t xml:space="preserve">I lipidi saponificabili e </w:t>
      </w:r>
      <w:proofErr w:type="spellStart"/>
      <w:r w:rsidRPr="000D108C">
        <w:rPr>
          <w:sz w:val="24"/>
        </w:rPr>
        <w:t>insaponificabili</w:t>
      </w:r>
      <w:proofErr w:type="spellEnd"/>
      <w:r w:rsidRPr="000D108C">
        <w:rPr>
          <w:sz w:val="24"/>
        </w:rPr>
        <w:t>. I tensioattivi e azione detergente dei saponi.</w:t>
      </w:r>
      <w:r>
        <w:rPr>
          <w:sz w:val="24"/>
        </w:rPr>
        <w:t xml:space="preserve"> </w:t>
      </w:r>
      <w:r w:rsidRPr="000D108C">
        <w:rPr>
          <w:sz w:val="24"/>
        </w:rPr>
        <w:t>Vitamine liposolubili (A, D, E, K) e idrosolubili (complesso B, C).</w:t>
      </w:r>
      <w:r>
        <w:rPr>
          <w:sz w:val="24"/>
        </w:rPr>
        <w:t xml:space="preserve"> </w:t>
      </w:r>
      <w:r w:rsidRPr="000D108C">
        <w:rPr>
          <w:sz w:val="24"/>
        </w:rPr>
        <w:t>Introduzione alla biochimica. La cellula. DNA e RNA. Gli enzimi.</w:t>
      </w:r>
      <w:r w:rsidRPr="005056BB">
        <w:rPr>
          <w:sz w:val="24"/>
        </w:rPr>
        <w:t xml:space="preserve"> </w:t>
      </w:r>
      <w:r w:rsidRPr="000D108C">
        <w:rPr>
          <w:sz w:val="24"/>
        </w:rPr>
        <w:t>Cenni sul metabolismo. Gli ormoni.</w:t>
      </w:r>
      <w:r w:rsidRPr="005056BB">
        <w:rPr>
          <w:sz w:val="24"/>
        </w:rPr>
        <w:t xml:space="preserve"> </w:t>
      </w:r>
      <w:r w:rsidRPr="000D108C">
        <w:rPr>
          <w:sz w:val="24"/>
        </w:rPr>
        <w:t>Struttura del DNA.</w:t>
      </w:r>
      <w:r w:rsidRPr="005056BB">
        <w:rPr>
          <w:sz w:val="24"/>
        </w:rPr>
        <w:t xml:space="preserve"> </w:t>
      </w:r>
      <w:r w:rsidRPr="000D108C">
        <w:rPr>
          <w:sz w:val="24"/>
        </w:rPr>
        <w:t>Cenni sulla sintesi proteica e sulla PCR.</w:t>
      </w:r>
      <w:r w:rsidRPr="005056BB">
        <w:rPr>
          <w:sz w:val="24"/>
        </w:rPr>
        <w:t xml:space="preserve"> </w:t>
      </w:r>
      <w:r w:rsidRPr="000D108C">
        <w:rPr>
          <w:sz w:val="24"/>
        </w:rPr>
        <w:t>Cenni sulle biotecnologie sanitarie. Igiene.</w:t>
      </w:r>
      <w:r w:rsidRPr="005056BB">
        <w:rPr>
          <w:sz w:val="24"/>
        </w:rPr>
        <w:t xml:space="preserve"> </w:t>
      </w:r>
      <w:r w:rsidRPr="000D108C">
        <w:rPr>
          <w:sz w:val="24"/>
        </w:rPr>
        <w:t>Patologie. I farmaci.</w:t>
      </w:r>
      <w:r w:rsidRPr="005056BB">
        <w:rPr>
          <w:sz w:val="24"/>
        </w:rPr>
        <w:t xml:space="preserve"> </w:t>
      </w:r>
      <w:r w:rsidRPr="000D108C">
        <w:rPr>
          <w:sz w:val="24"/>
        </w:rPr>
        <w:t>Alimenti e loro controllo.</w:t>
      </w:r>
    </w:p>
    <w:p w:rsidR="005056BB" w:rsidRDefault="005056BB" w:rsidP="0098265B">
      <w:pPr>
        <w:ind w:left="426"/>
        <w:jc w:val="both"/>
        <w:rPr>
          <w:sz w:val="24"/>
        </w:rPr>
      </w:pPr>
    </w:p>
    <w:p w:rsidR="000C02EB" w:rsidRDefault="000C02EB" w:rsidP="000C02EB">
      <w:pPr>
        <w:ind w:firstLine="425"/>
        <w:jc w:val="both"/>
        <w:rPr>
          <w:sz w:val="24"/>
        </w:rPr>
      </w:pPr>
      <w:r>
        <w:rPr>
          <w:sz w:val="24"/>
        </w:rPr>
        <w:t>Castellana Grotte ___/___/______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C02EB" w:rsidRDefault="000C02EB" w:rsidP="000C02EB">
      <w:pPr>
        <w:ind w:firstLine="708"/>
        <w:jc w:val="both"/>
        <w:rPr>
          <w:sz w:val="16"/>
        </w:rPr>
      </w:pPr>
    </w:p>
    <w:p w:rsidR="000C02EB" w:rsidRDefault="000C02EB" w:rsidP="000C02EB">
      <w:pPr>
        <w:ind w:left="708" w:firstLine="708"/>
        <w:jc w:val="both"/>
        <w:rPr>
          <w:sz w:val="24"/>
        </w:rPr>
      </w:pPr>
      <w:r>
        <w:rPr>
          <w:sz w:val="24"/>
        </w:rPr>
        <w:t>Gli alunni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 w:rsidR="00D34C0F">
        <w:rPr>
          <w:sz w:val="24"/>
        </w:rPr>
        <w:tab/>
      </w:r>
      <w:r>
        <w:rPr>
          <w:sz w:val="24"/>
        </w:rPr>
        <w:tab/>
      </w:r>
      <w:r w:rsidR="00352782">
        <w:rPr>
          <w:sz w:val="24"/>
        </w:rPr>
        <w:t xml:space="preserve">                   </w:t>
      </w:r>
      <w:r>
        <w:rPr>
          <w:sz w:val="24"/>
        </w:rPr>
        <w:t>I docenti</w:t>
      </w:r>
    </w:p>
    <w:p w:rsidR="00352782" w:rsidRDefault="00352782" w:rsidP="000C02EB">
      <w:pPr>
        <w:ind w:left="70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Prof. FANELLI Andrea</w:t>
      </w:r>
    </w:p>
    <w:p w:rsidR="00352782" w:rsidRDefault="00352782" w:rsidP="000C02EB">
      <w:pPr>
        <w:ind w:left="708" w:firstLine="708"/>
        <w:jc w:val="both"/>
        <w:rPr>
          <w:sz w:val="24"/>
        </w:rPr>
      </w:pPr>
    </w:p>
    <w:p w:rsidR="00352782" w:rsidRPr="00BB130F" w:rsidRDefault="00352782" w:rsidP="00352782">
      <w:pPr>
        <w:ind w:left="708" w:hanging="708"/>
        <w:jc w:val="both"/>
        <w:rPr>
          <w:sz w:val="24"/>
        </w:rPr>
      </w:pPr>
      <w:r>
        <w:rPr>
          <w:sz w:val="24"/>
        </w:rPr>
        <w:t>___________________________________                  ___________________________________</w:t>
      </w:r>
    </w:p>
    <w:p w:rsidR="00092840" w:rsidRDefault="00092840" w:rsidP="00092840">
      <w:pPr>
        <w:ind w:left="708" w:firstLine="708"/>
        <w:jc w:val="both"/>
        <w:rPr>
          <w:sz w:val="24"/>
        </w:rPr>
      </w:pPr>
    </w:p>
    <w:p w:rsidR="00092840" w:rsidRDefault="00092840" w:rsidP="00092840">
      <w:pPr>
        <w:ind w:left="70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92840" w:rsidRDefault="00092840" w:rsidP="00092840">
      <w:pPr>
        <w:ind w:left="708" w:firstLine="708"/>
        <w:jc w:val="both"/>
        <w:rPr>
          <w:sz w:val="24"/>
        </w:rPr>
      </w:pPr>
    </w:p>
    <w:p w:rsidR="00092840" w:rsidRPr="00BB130F" w:rsidRDefault="00092840" w:rsidP="00092840">
      <w:pPr>
        <w:ind w:left="708" w:hanging="708"/>
        <w:jc w:val="both"/>
        <w:rPr>
          <w:sz w:val="24"/>
        </w:rPr>
      </w:pPr>
      <w:r>
        <w:rPr>
          <w:sz w:val="24"/>
        </w:rPr>
        <w:t xml:space="preserve">___________________________________                  </w:t>
      </w:r>
    </w:p>
    <w:p w:rsidR="00352782" w:rsidRDefault="00352782" w:rsidP="00352782">
      <w:pPr>
        <w:ind w:left="708" w:firstLine="708"/>
        <w:jc w:val="both"/>
        <w:rPr>
          <w:sz w:val="24"/>
        </w:rPr>
      </w:pPr>
    </w:p>
    <w:p w:rsidR="00352782" w:rsidRDefault="00092840" w:rsidP="00352782">
      <w:pPr>
        <w:ind w:left="708"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52782" w:rsidRDefault="00352782" w:rsidP="00352782">
      <w:pPr>
        <w:ind w:left="708" w:firstLine="708"/>
        <w:jc w:val="both"/>
        <w:rPr>
          <w:sz w:val="24"/>
        </w:rPr>
      </w:pPr>
    </w:p>
    <w:p w:rsidR="00352782" w:rsidRPr="00BB130F" w:rsidRDefault="00352782" w:rsidP="00352782">
      <w:pPr>
        <w:ind w:left="708" w:hanging="708"/>
        <w:jc w:val="both"/>
        <w:rPr>
          <w:sz w:val="24"/>
        </w:rPr>
      </w:pPr>
      <w:r>
        <w:rPr>
          <w:sz w:val="24"/>
        </w:rPr>
        <w:t xml:space="preserve">___________________________________                  </w:t>
      </w:r>
    </w:p>
    <w:p w:rsidR="000F5529" w:rsidRDefault="000F5529">
      <w:pPr>
        <w:rPr>
          <w:rFonts w:ascii="Comic Sans MS" w:hAnsi="Comic Sans MS"/>
        </w:rPr>
      </w:pPr>
      <w:r>
        <w:rPr>
          <w:sz w:val="16"/>
          <w:szCs w:val="16"/>
        </w:rPr>
        <w:br w:type="page"/>
      </w:r>
    </w:p>
    <w:p w:rsidR="000F5529" w:rsidRPr="006B0CE0" w:rsidRDefault="000F5529" w:rsidP="0026211D">
      <w:pPr>
        <w:jc w:val="center"/>
        <w:rPr>
          <w:rFonts w:ascii="Comic Sans MS" w:hAnsi="Comic Sans MS"/>
        </w:rPr>
      </w:pPr>
      <w:r w:rsidRPr="006B0CE0">
        <w:rPr>
          <w:rFonts w:ascii="Comic Sans MS" w:hAnsi="Comic Sans MS"/>
        </w:rPr>
        <w:lastRenderedPageBreak/>
        <w:t xml:space="preserve">PROGRAMMA </w:t>
      </w:r>
      <w:proofErr w:type="spellStart"/>
      <w:r>
        <w:rPr>
          <w:rFonts w:ascii="Comic Sans MS" w:hAnsi="Comic Sans MS"/>
        </w:rPr>
        <w:t>DI</w:t>
      </w:r>
      <w:proofErr w:type="spellEnd"/>
      <w:r>
        <w:rPr>
          <w:rFonts w:ascii="Comic Sans MS" w:hAnsi="Comic Sans MS"/>
        </w:rPr>
        <w:t xml:space="preserve"> BIOLOGIA ANNO SCOLASTICO 2015/2016</w:t>
      </w:r>
    </w:p>
    <w:p w:rsidR="000F5529" w:rsidRPr="006B0CE0" w:rsidRDefault="000F5529" w:rsidP="0026211D">
      <w:pPr>
        <w:jc w:val="center"/>
        <w:rPr>
          <w:rFonts w:ascii="Comic Sans MS" w:hAnsi="Comic Sans MS"/>
        </w:rPr>
      </w:pPr>
      <w:r w:rsidRPr="006B0CE0">
        <w:rPr>
          <w:rFonts w:ascii="Comic Sans MS" w:hAnsi="Comic Sans MS"/>
        </w:rPr>
        <w:t>SVOLTO DALLA CLASSE 2^SEZ.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Ac</w:t>
      </w:r>
      <w:proofErr w:type="spellEnd"/>
    </w:p>
    <w:p w:rsidR="000F5529" w:rsidRPr="006B0CE0" w:rsidRDefault="000F5529" w:rsidP="0026211D">
      <w:pPr>
        <w:jc w:val="center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Libro di testo: </w:t>
      </w:r>
      <w:r>
        <w:rPr>
          <w:rFonts w:ascii="Comic Sans MS" w:hAnsi="Comic Sans MS"/>
          <w:i/>
        </w:rPr>
        <w:t>Natura e Scienze</w:t>
      </w:r>
      <w:r w:rsidRPr="006B0CE0">
        <w:rPr>
          <w:rFonts w:ascii="Comic Sans MS" w:hAnsi="Comic Sans MS"/>
          <w:i/>
        </w:rPr>
        <w:t xml:space="preserve"> </w:t>
      </w:r>
      <w:r w:rsidRPr="006B0CE0">
        <w:rPr>
          <w:rFonts w:ascii="Comic Sans MS" w:hAnsi="Comic Sans MS"/>
        </w:rPr>
        <w:t xml:space="preserve">– Ed. </w:t>
      </w:r>
      <w:proofErr w:type="spellStart"/>
      <w:r>
        <w:rPr>
          <w:rFonts w:ascii="Comic Sans MS" w:hAnsi="Comic Sans MS"/>
        </w:rPr>
        <w:t>Atlas</w:t>
      </w:r>
      <w:proofErr w:type="spellEnd"/>
    </w:p>
    <w:p w:rsidR="000F5529" w:rsidRPr="006B0CE0" w:rsidRDefault="000F5529" w:rsidP="000F5529">
      <w:pPr>
        <w:ind w:left="2832" w:firstLine="708"/>
        <w:rPr>
          <w:rFonts w:ascii="Comic Sans MS" w:hAnsi="Comic Sans MS"/>
        </w:rPr>
        <w:sectPr w:rsidR="000F5529" w:rsidRPr="006B0CE0" w:rsidSect="00BB0EF9">
          <w:pgSz w:w="11907" w:h="16840"/>
          <w:pgMar w:top="851" w:right="851" w:bottom="851" w:left="851" w:header="720" w:footer="720" w:gutter="0"/>
          <w:cols w:space="720"/>
        </w:sectPr>
      </w:pPr>
      <w:r>
        <w:rPr>
          <w:rFonts w:ascii="Comic Sans MS" w:hAnsi="Comic Sans MS"/>
        </w:rPr>
        <w:t>Prof.ssa Teresa Taccone</w:t>
      </w:r>
    </w:p>
    <w:p w:rsidR="000F5529" w:rsidRPr="006B0CE0" w:rsidRDefault="000F5529" w:rsidP="0026211D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lastRenderedPageBreak/>
        <w:t>LE BASI CHIMICHE DELLA VITA</w:t>
      </w:r>
    </w:p>
    <w:p w:rsidR="000F5529" w:rsidRPr="006B0CE0" w:rsidRDefault="000F5529" w:rsidP="000F5529">
      <w:pPr>
        <w:pStyle w:val="Paragrafoelenco"/>
        <w:numPr>
          <w:ilvl w:val="0"/>
          <w:numId w:val="9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Gli elementi chimici essenziali alla vita</w:t>
      </w:r>
    </w:p>
    <w:p w:rsidR="000F5529" w:rsidRPr="006B0CE0" w:rsidRDefault="000F5529" w:rsidP="000F5529">
      <w:pPr>
        <w:pStyle w:val="Paragrafoelenco"/>
        <w:numPr>
          <w:ilvl w:val="0"/>
          <w:numId w:val="9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L’importanza dell’acqua per la vita</w:t>
      </w:r>
    </w:p>
    <w:p w:rsidR="000F5529" w:rsidRDefault="000F5529" w:rsidP="000F5529">
      <w:pPr>
        <w:pStyle w:val="Paragrafoelenco"/>
        <w:numPr>
          <w:ilvl w:val="0"/>
          <w:numId w:val="9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Carboidrati, lipidi, proteine </w:t>
      </w:r>
    </w:p>
    <w:p w:rsidR="000F5529" w:rsidRPr="006B0CE0" w:rsidRDefault="000F5529" w:rsidP="00063B94">
      <w:pPr>
        <w:pStyle w:val="Paragrafoelenco"/>
        <w:jc w:val="both"/>
        <w:rPr>
          <w:rFonts w:ascii="Comic Sans MS" w:hAnsi="Comic Sans MS"/>
        </w:rPr>
      </w:pPr>
    </w:p>
    <w:p w:rsidR="000F5529" w:rsidRPr="006B0CE0" w:rsidRDefault="000F5529" w:rsidP="00190B16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CELLULA</w:t>
      </w:r>
    </w:p>
    <w:p w:rsidR="000F5529" w:rsidRPr="006B0CE0" w:rsidRDefault="000F5529" w:rsidP="000F5529">
      <w:pPr>
        <w:pStyle w:val="Paragrafoelenco"/>
        <w:numPr>
          <w:ilvl w:val="0"/>
          <w:numId w:val="10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Teoria cellulare</w:t>
      </w:r>
    </w:p>
    <w:p w:rsidR="000F5529" w:rsidRPr="006B0CE0" w:rsidRDefault="000F5529" w:rsidP="000F5529">
      <w:pPr>
        <w:pStyle w:val="Paragrafoelenco"/>
        <w:numPr>
          <w:ilvl w:val="0"/>
          <w:numId w:val="10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Membrana cellulare e flusso delle molecole</w:t>
      </w:r>
    </w:p>
    <w:p w:rsidR="000F5529" w:rsidRPr="006B0CE0" w:rsidRDefault="000F5529" w:rsidP="000F5529">
      <w:pPr>
        <w:pStyle w:val="Paragrafoelenco"/>
        <w:numPr>
          <w:ilvl w:val="0"/>
          <w:numId w:val="10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 compartimenti cellulari</w:t>
      </w:r>
    </w:p>
    <w:p w:rsidR="000F5529" w:rsidRDefault="000F5529" w:rsidP="00190B16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METABOLISMO CELLULARE</w:t>
      </w:r>
    </w:p>
    <w:p w:rsidR="000F5529" w:rsidRPr="006B0CE0" w:rsidRDefault="000F5529" w:rsidP="00190B16">
      <w:pPr>
        <w:jc w:val="both"/>
        <w:rPr>
          <w:rFonts w:ascii="Comic Sans MS" w:hAnsi="Comic Sans MS"/>
        </w:rPr>
      </w:pPr>
    </w:p>
    <w:p w:rsidR="000F5529" w:rsidRPr="006B0CE0" w:rsidRDefault="000F5529" w:rsidP="000F5529">
      <w:pPr>
        <w:pStyle w:val="Paragrafoelenco"/>
        <w:numPr>
          <w:ilvl w:val="0"/>
          <w:numId w:val="16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L’ATP</w:t>
      </w:r>
    </w:p>
    <w:p w:rsidR="000F5529" w:rsidRPr="006B0CE0" w:rsidRDefault="000F5529" w:rsidP="000F5529">
      <w:pPr>
        <w:pStyle w:val="Paragrafoelenco"/>
        <w:numPr>
          <w:ilvl w:val="0"/>
          <w:numId w:val="11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respirazione cellulare</w:t>
      </w:r>
    </w:p>
    <w:p w:rsidR="000F5529" w:rsidRPr="006B0CE0" w:rsidRDefault="000F5529" w:rsidP="000F5529">
      <w:pPr>
        <w:pStyle w:val="Paragrafoelenco"/>
        <w:numPr>
          <w:ilvl w:val="0"/>
          <w:numId w:val="11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fotosintesi clorofilliana</w:t>
      </w:r>
    </w:p>
    <w:p w:rsidR="000F5529" w:rsidRDefault="000F5529" w:rsidP="00190B16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RIPRODUZIONE CELLULARE</w:t>
      </w:r>
    </w:p>
    <w:p w:rsidR="000F5529" w:rsidRPr="006B0CE0" w:rsidRDefault="000F5529" w:rsidP="00190B16">
      <w:pPr>
        <w:jc w:val="both"/>
        <w:rPr>
          <w:rFonts w:ascii="Comic Sans MS" w:hAnsi="Comic Sans MS"/>
        </w:rPr>
      </w:pPr>
    </w:p>
    <w:p w:rsidR="000F5529" w:rsidRPr="006B0CE0" w:rsidRDefault="000F5529" w:rsidP="000F5529">
      <w:pPr>
        <w:pStyle w:val="Paragrafoelenco"/>
        <w:numPr>
          <w:ilvl w:val="0"/>
          <w:numId w:val="12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mitosi</w:t>
      </w:r>
    </w:p>
    <w:p w:rsidR="000F5529" w:rsidRDefault="000F5529" w:rsidP="000F5529">
      <w:pPr>
        <w:pStyle w:val="Paragrafoelenco"/>
        <w:numPr>
          <w:ilvl w:val="0"/>
          <w:numId w:val="12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meiosi</w:t>
      </w:r>
    </w:p>
    <w:p w:rsidR="000F5529" w:rsidRDefault="000F5529" w:rsidP="00063B94">
      <w:pPr>
        <w:pStyle w:val="Paragrafoelenco"/>
        <w:jc w:val="both"/>
        <w:rPr>
          <w:rFonts w:ascii="Comic Sans MS" w:hAnsi="Comic Sans MS"/>
        </w:rPr>
      </w:pPr>
    </w:p>
    <w:p w:rsidR="000F5529" w:rsidRDefault="000F5529" w:rsidP="00063B94">
      <w:pPr>
        <w:pStyle w:val="Paragrafoelenco"/>
        <w:jc w:val="both"/>
        <w:rPr>
          <w:rFonts w:ascii="Comic Sans MS" w:hAnsi="Comic Sans MS"/>
        </w:rPr>
      </w:pPr>
    </w:p>
    <w:p w:rsidR="000F5529" w:rsidRDefault="000F5529" w:rsidP="00063B94">
      <w:pPr>
        <w:pStyle w:val="Paragrafoelenco"/>
        <w:jc w:val="both"/>
        <w:rPr>
          <w:rFonts w:ascii="Comic Sans MS" w:hAnsi="Comic Sans MS"/>
        </w:rPr>
      </w:pPr>
    </w:p>
    <w:p w:rsidR="000F5529" w:rsidRPr="006B0CE0" w:rsidRDefault="000F5529" w:rsidP="00190B16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L’EREDITARIETA’ E LA GENETICA UMANA</w:t>
      </w:r>
    </w:p>
    <w:p w:rsidR="000F5529" w:rsidRPr="00B16D2C" w:rsidRDefault="000F5529" w:rsidP="000F5529">
      <w:pPr>
        <w:pStyle w:val="Paragrafoelenco"/>
        <w:numPr>
          <w:ilvl w:val="0"/>
          <w:numId w:val="13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Leggi di </w:t>
      </w:r>
      <w:proofErr w:type="spellStart"/>
      <w:r w:rsidRPr="006B0CE0">
        <w:rPr>
          <w:rFonts w:ascii="Comic Sans MS" w:hAnsi="Comic Sans MS"/>
        </w:rPr>
        <w:t>Mendel</w:t>
      </w:r>
      <w:proofErr w:type="spellEnd"/>
      <w:r>
        <w:rPr>
          <w:rFonts w:ascii="Comic Sans MS" w:hAnsi="Comic Sans MS"/>
        </w:rPr>
        <w:t xml:space="preserve"> e t</w:t>
      </w:r>
      <w:r w:rsidRPr="00B16D2C">
        <w:rPr>
          <w:rFonts w:ascii="Comic Sans MS" w:hAnsi="Comic Sans MS"/>
        </w:rPr>
        <w:t>eoria cromosomica dell’ereditarietà</w:t>
      </w:r>
    </w:p>
    <w:p w:rsidR="000F5529" w:rsidRPr="006B0CE0" w:rsidRDefault="000F5529" w:rsidP="000F5529">
      <w:pPr>
        <w:pStyle w:val="Paragrafoelenco"/>
        <w:numPr>
          <w:ilvl w:val="0"/>
          <w:numId w:val="13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I principi di </w:t>
      </w:r>
      <w:proofErr w:type="spellStart"/>
      <w:r w:rsidRPr="006B0CE0">
        <w:rPr>
          <w:rFonts w:ascii="Comic Sans MS" w:hAnsi="Comic Sans MS"/>
        </w:rPr>
        <w:t>Mendel</w:t>
      </w:r>
      <w:proofErr w:type="spellEnd"/>
      <w:r w:rsidRPr="006B0CE0">
        <w:rPr>
          <w:rFonts w:ascii="Comic Sans MS" w:hAnsi="Comic Sans MS"/>
        </w:rPr>
        <w:t xml:space="preserve"> si spiegano con la meiosi</w:t>
      </w:r>
    </w:p>
    <w:p w:rsidR="000F5529" w:rsidRPr="006B0CE0" w:rsidRDefault="000F5529" w:rsidP="000F5529">
      <w:pPr>
        <w:pStyle w:val="Paragrafoelenco"/>
        <w:numPr>
          <w:ilvl w:val="0"/>
          <w:numId w:val="13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 xml:space="preserve">Leggi di </w:t>
      </w:r>
      <w:proofErr w:type="spellStart"/>
      <w:r w:rsidRPr="006B0CE0">
        <w:rPr>
          <w:rFonts w:ascii="Comic Sans MS" w:hAnsi="Comic Sans MS"/>
        </w:rPr>
        <w:t>Mendel</w:t>
      </w:r>
      <w:proofErr w:type="spellEnd"/>
      <w:r w:rsidRPr="006B0CE0">
        <w:rPr>
          <w:rFonts w:ascii="Comic Sans MS" w:hAnsi="Comic Sans MS"/>
        </w:rPr>
        <w:t xml:space="preserve"> applicate agli esseri umani</w:t>
      </w:r>
    </w:p>
    <w:p w:rsidR="000F5529" w:rsidRPr="006B0CE0" w:rsidRDefault="000F5529" w:rsidP="00E92019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DNA E IL LINGUAGGIO DELLA VITA</w:t>
      </w:r>
    </w:p>
    <w:p w:rsidR="000F5529" w:rsidRPr="006B0CE0" w:rsidRDefault="000F5529" w:rsidP="000F5529">
      <w:pPr>
        <w:pStyle w:val="Paragrafoelenco"/>
        <w:numPr>
          <w:ilvl w:val="0"/>
          <w:numId w:val="14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Gli acidi nucleici</w:t>
      </w:r>
    </w:p>
    <w:p w:rsidR="000F5529" w:rsidRPr="006B0CE0" w:rsidRDefault="000F5529" w:rsidP="000F5529">
      <w:pPr>
        <w:pStyle w:val="Paragrafoelenco"/>
        <w:numPr>
          <w:ilvl w:val="0"/>
          <w:numId w:val="14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 geni e il codice genetico</w:t>
      </w:r>
    </w:p>
    <w:p w:rsidR="000F5529" w:rsidRPr="006B0CE0" w:rsidRDefault="000F5529" w:rsidP="000F5529">
      <w:pPr>
        <w:pStyle w:val="Paragrafoelenco"/>
        <w:numPr>
          <w:ilvl w:val="0"/>
          <w:numId w:val="14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La sintesi proteica</w:t>
      </w:r>
    </w:p>
    <w:p w:rsidR="000F5529" w:rsidRPr="006B0CE0" w:rsidRDefault="000F5529" w:rsidP="000F5529">
      <w:pPr>
        <w:pStyle w:val="Paragrafoelenco"/>
        <w:numPr>
          <w:ilvl w:val="0"/>
          <w:numId w:val="14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Frontiere della genetica</w:t>
      </w:r>
    </w:p>
    <w:p w:rsidR="000F5529" w:rsidRPr="006B0CE0" w:rsidRDefault="000F5529" w:rsidP="006B0CE0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CORPO UMANO</w:t>
      </w:r>
    </w:p>
    <w:p w:rsidR="000F5529" w:rsidRPr="006B0CE0" w:rsidRDefault="000F5529" w:rsidP="000F5529">
      <w:pPr>
        <w:pStyle w:val="Paragrafoelenco"/>
        <w:numPr>
          <w:ilvl w:val="0"/>
          <w:numId w:val="1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L’apparato locomotore</w:t>
      </w:r>
    </w:p>
    <w:p w:rsidR="000F5529" w:rsidRPr="006B0CE0" w:rsidRDefault="000F5529" w:rsidP="000F5529">
      <w:pPr>
        <w:pStyle w:val="Paragrafoelenco"/>
        <w:numPr>
          <w:ilvl w:val="0"/>
          <w:numId w:val="1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L’apparato digerente</w:t>
      </w:r>
    </w:p>
    <w:p w:rsidR="000F5529" w:rsidRPr="006B0CE0" w:rsidRDefault="000F5529" w:rsidP="000F5529">
      <w:pPr>
        <w:pStyle w:val="Paragrafoelenco"/>
        <w:numPr>
          <w:ilvl w:val="0"/>
          <w:numId w:val="1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L’apparato circolatorio</w:t>
      </w:r>
    </w:p>
    <w:p w:rsidR="000F5529" w:rsidRPr="006B0CE0" w:rsidRDefault="000F5529" w:rsidP="000F5529">
      <w:pPr>
        <w:pStyle w:val="Paragrafoelenco"/>
        <w:numPr>
          <w:ilvl w:val="0"/>
          <w:numId w:val="1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lastRenderedPageBreak/>
        <w:t>Il sistema respiratorio</w:t>
      </w:r>
    </w:p>
    <w:p w:rsidR="000F5529" w:rsidRPr="006B0CE0" w:rsidRDefault="000F5529" w:rsidP="000F5529">
      <w:pPr>
        <w:pStyle w:val="Paragrafoelenco"/>
        <w:numPr>
          <w:ilvl w:val="0"/>
          <w:numId w:val="1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sistema immunitario</w:t>
      </w:r>
    </w:p>
    <w:p w:rsidR="000F5529" w:rsidRDefault="000F5529" w:rsidP="000F5529">
      <w:pPr>
        <w:pStyle w:val="Paragrafoelenco"/>
        <w:numPr>
          <w:ilvl w:val="0"/>
          <w:numId w:val="1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L’apparato escretore</w:t>
      </w:r>
    </w:p>
    <w:p w:rsidR="000F5529" w:rsidRPr="00057FC8" w:rsidRDefault="000F5529" w:rsidP="000F5529">
      <w:pPr>
        <w:pStyle w:val="Paragrafoelenco"/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sistema nervoso</w:t>
      </w:r>
    </w:p>
    <w:p w:rsidR="000F5529" w:rsidRPr="006B0CE0" w:rsidRDefault="000F5529" w:rsidP="000F5529">
      <w:pPr>
        <w:pStyle w:val="Paragrafoelenco"/>
        <w:numPr>
          <w:ilvl w:val="0"/>
          <w:numId w:val="15"/>
        </w:num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Il sistema riproduttivo</w:t>
      </w:r>
    </w:p>
    <w:p w:rsidR="000F5529" w:rsidRPr="006B0CE0" w:rsidRDefault="000F5529" w:rsidP="00063B94">
      <w:pPr>
        <w:pStyle w:val="Paragrafoelenco"/>
        <w:ind w:left="0"/>
        <w:jc w:val="both"/>
        <w:rPr>
          <w:rFonts w:ascii="Comic Sans MS" w:hAnsi="Comic Sans MS"/>
        </w:rPr>
        <w:sectPr w:rsidR="000F5529" w:rsidRPr="006B0CE0" w:rsidSect="006B0CE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0F5529" w:rsidRPr="006B0CE0" w:rsidRDefault="000F5529" w:rsidP="00063B94">
      <w:pPr>
        <w:pStyle w:val="Paragrafoelenco"/>
        <w:ind w:left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Castellana Grotte, 03 – 06 – 2016</w:t>
      </w:r>
    </w:p>
    <w:p w:rsidR="000F5529" w:rsidRPr="006B0CE0" w:rsidRDefault="000F5529" w:rsidP="00E46408">
      <w:pPr>
        <w:jc w:val="both"/>
        <w:rPr>
          <w:rFonts w:ascii="Comic Sans MS" w:hAnsi="Comic Sans MS"/>
        </w:rPr>
      </w:pPr>
      <w:r w:rsidRPr="006B0CE0">
        <w:rPr>
          <w:rFonts w:ascii="Comic Sans MS" w:hAnsi="Comic Sans MS"/>
        </w:rPr>
        <w:t>ALUNNI</w:t>
      </w:r>
      <w:r>
        <w:rPr>
          <w:rFonts w:ascii="Comic Sans MS" w:hAnsi="Comic Sans MS"/>
        </w:rPr>
        <w:t xml:space="preserve">                                                                                       </w:t>
      </w:r>
      <w:r w:rsidRPr="006B0CE0">
        <w:rPr>
          <w:rFonts w:ascii="Comic Sans MS" w:hAnsi="Comic Sans MS"/>
        </w:rPr>
        <w:t>DOCENTE</w:t>
      </w:r>
    </w:p>
    <w:p w:rsidR="000F5529" w:rsidRDefault="000F5529">
      <w:pPr>
        <w:rPr>
          <w:b/>
        </w:rPr>
      </w:pPr>
      <w:r>
        <w:rPr>
          <w:b/>
        </w:rPr>
        <w:br w:type="page"/>
      </w:r>
    </w:p>
    <w:p w:rsidR="000F5529" w:rsidRDefault="000F5529" w:rsidP="00FE290B">
      <w:pPr>
        <w:jc w:val="center"/>
        <w:rPr>
          <w:b/>
        </w:rPr>
      </w:pPr>
      <w:r w:rsidRPr="0047791D">
        <w:rPr>
          <w:b/>
        </w:rPr>
        <w:lastRenderedPageBreak/>
        <w:t xml:space="preserve">PROGRAMMA </w:t>
      </w:r>
      <w:proofErr w:type="spellStart"/>
      <w:r w:rsidRPr="0047791D">
        <w:rPr>
          <w:b/>
        </w:rPr>
        <w:t>DI</w:t>
      </w:r>
      <w:proofErr w:type="spellEnd"/>
      <w:r w:rsidRPr="0047791D">
        <w:rPr>
          <w:b/>
        </w:rPr>
        <w:t xml:space="preserve"> CHIMICA GENERALE  2 </w:t>
      </w:r>
      <w:proofErr w:type="spellStart"/>
      <w:r w:rsidRPr="0047791D">
        <w:rPr>
          <w:b/>
        </w:rPr>
        <w:t>Ac</w:t>
      </w:r>
      <w:proofErr w:type="spellEnd"/>
    </w:p>
    <w:p w:rsidR="000F5529" w:rsidRDefault="000F5529" w:rsidP="00FE290B">
      <w:pPr>
        <w:jc w:val="center"/>
        <w:rPr>
          <w:b/>
        </w:rPr>
      </w:pPr>
    </w:p>
    <w:p w:rsidR="000F5529" w:rsidRPr="0047791D" w:rsidRDefault="000F5529" w:rsidP="00FE290B">
      <w:pPr>
        <w:jc w:val="center"/>
        <w:rPr>
          <w:b/>
        </w:rPr>
      </w:pPr>
    </w:p>
    <w:p w:rsidR="000F5529" w:rsidRPr="0047791D" w:rsidRDefault="000F5529" w:rsidP="00FE290B">
      <w:pPr>
        <w:rPr>
          <w:b/>
        </w:rPr>
      </w:pPr>
      <w:proofErr w:type="spellStart"/>
      <w:r w:rsidRPr="0047791D">
        <w:rPr>
          <w:b/>
        </w:rPr>
        <w:t>UdA</w:t>
      </w:r>
      <w:proofErr w:type="spellEnd"/>
      <w:r w:rsidRPr="0047791D">
        <w:rPr>
          <w:b/>
        </w:rPr>
        <w:t xml:space="preserve"> 1 – Titolo: Dagli Atomi alle Molecole</w:t>
      </w:r>
    </w:p>
    <w:p w:rsidR="000F5529" w:rsidRPr="0047791D" w:rsidRDefault="000F5529" w:rsidP="000F5529">
      <w:pPr>
        <w:pStyle w:val="Paragrafoelenco"/>
        <w:numPr>
          <w:ilvl w:val="0"/>
          <w:numId w:val="17"/>
        </w:numPr>
        <w:spacing w:line="360" w:lineRule="auto"/>
        <w:rPr>
          <w:b/>
        </w:rPr>
      </w:pPr>
      <w:r w:rsidRPr="0047791D">
        <w:rPr>
          <w:b/>
        </w:rPr>
        <w:t>I legami chimici</w:t>
      </w:r>
    </w:p>
    <w:p w:rsidR="000F5529" w:rsidRPr="0047791D" w:rsidRDefault="000F5529" w:rsidP="000F5529">
      <w:pPr>
        <w:pStyle w:val="Paragrafoelenco"/>
        <w:numPr>
          <w:ilvl w:val="0"/>
          <w:numId w:val="17"/>
        </w:numPr>
        <w:spacing w:line="360" w:lineRule="auto"/>
        <w:rPr>
          <w:b/>
        </w:rPr>
      </w:pPr>
      <w:r w:rsidRPr="0047791D">
        <w:rPr>
          <w:b/>
        </w:rPr>
        <w:t>La forma delle molecole e le forze intermolecolari</w:t>
      </w:r>
    </w:p>
    <w:p w:rsidR="000F5529" w:rsidRDefault="000F5529" w:rsidP="000F5529">
      <w:pPr>
        <w:pStyle w:val="Paragrafoelenco"/>
        <w:numPr>
          <w:ilvl w:val="0"/>
          <w:numId w:val="17"/>
        </w:numPr>
        <w:spacing w:line="360" w:lineRule="auto"/>
        <w:rPr>
          <w:b/>
        </w:rPr>
      </w:pPr>
      <w:r w:rsidRPr="0047791D">
        <w:rPr>
          <w:b/>
        </w:rPr>
        <w:t>La nomenclatura dei composti</w:t>
      </w:r>
    </w:p>
    <w:p w:rsidR="000F5529" w:rsidRPr="006D434F" w:rsidRDefault="000F5529" w:rsidP="000F5529">
      <w:pPr>
        <w:numPr>
          <w:ilvl w:val="0"/>
          <w:numId w:val="22"/>
        </w:numPr>
        <w:spacing w:after="200" w:line="276" w:lineRule="auto"/>
      </w:pPr>
      <w:r>
        <w:rPr>
          <w:b/>
        </w:rPr>
        <w:t>Conoscenze</w:t>
      </w:r>
      <w:r>
        <w:t>:</w:t>
      </w:r>
    </w:p>
    <w:p w:rsidR="000F5529" w:rsidRPr="0047791D" w:rsidRDefault="000F5529" w:rsidP="00582518">
      <w:pPr>
        <w:rPr>
          <w:b/>
        </w:rPr>
      </w:pPr>
      <w:r w:rsidRPr="009B2808">
        <w:rPr>
          <w:b/>
        </w:rPr>
        <w:t>Elettronegatività; valenza; la regola dell’ottetto</w:t>
      </w:r>
      <w:r>
        <w:rPr>
          <w:b/>
        </w:rPr>
        <w:t xml:space="preserve"> </w:t>
      </w:r>
      <w:r w:rsidRPr="009B2808">
        <w:rPr>
          <w:b/>
        </w:rPr>
        <w:t>Legame ionico, legame covalente puro e polare, legame metallico, legami tra molecole.</w:t>
      </w:r>
      <w:r>
        <w:rPr>
          <w:b/>
        </w:rPr>
        <w:t xml:space="preserve"> </w:t>
      </w:r>
      <w:r w:rsidRPr="009B2808">
        <w:rPr>
          <w:b/>
        </w:rPr>
        <w:t>La teoria VSEPR e la forma delle molecole</w:t>
      </w:r>
      <w:r>
        <w:rPr>
          <w:b/>
        </w:rPr>
        <w:t xml:space="preserve"> </w:t>
      </w:r>
      <w:r w:rsidRPr="009B2808">
        <w:rPr>
          <w:b/>
        </w:rPr>
        <w:t>Composti binari, ternari: ossidi, anidridi, acidi, basi e sali.</w:t>
      </w:r>
      <w:r>
        <w:rPr>
          <w:b/>
        </w:rPr>
        <w:t xml:space="preserve"> </w:t>
      </w:r>
      <w:r w:rsidRPr="009B2808">
        <w:rPr>
          <w:b/>
        </w:rPr>
        <w:t>Principi della nomenclatura IUPAC dei composti inorganici.</w:t>
      </w:r>
    </w:p>
    <w:p w:rsidR="000F5529" w:rsidRPr="0047791D" w:rsidRDefault="000F5529" w:rsidP="00FE290B">
      <w:pPr>
        <w:rPr>
          <w:b/>
        </w:rPr>
      </w:pPr>
      <w:bookmarkStart w:id="0" w:name="UdA2"/>
      <w:proofErr w:type="spellStart"/>
      <w:r w:rsidRPr="0047791D">
        <w:rPr>
          <w:b/>
        </w:rPr>
        <w:t>UdA</w:t>
      </w:r>
      <w:proofErr w:type="spellEnd"/>
      <w:r w:rsidRPr="0047791D">
        <w:rPr>
          <w:b/>
        </w:rPr>
        <w:t xml:space="preserve"> 2 – Titolo</w:t>
      </w:r>
      <w:bookmarkEnd w:id="0"/>
      <w:r w:rsidRPr="0047791D">
        <w:rPr>
          <w:b/>
        </w:rPr>
        <w:t>: Le sostane interagiscono</w:t>
      </w:r>
    </w:p>
    <w:p w:rsidR="000F5529" w:rsidRPr="0047791D" w:rsidRDefault="000F5529" w:rsidP="000F5529">
      <w:pPr>
        <w:numPr>
          <w:ilvl w:val="0"/>
          <w:numId w:val="18"/>
        </w:numPr>
        <w:spacing w:after="200"/>
        <w:rPr>
          <w:b/>
        </w:rPr>
      </w:pPr>
      <w:r w:rsidRPr="0047791D">
        <w:rPr>
          <w:b/>
        </w:rPr>
        <w:t>Le soluzioni</w:t>
      </w:r>
    </w:p>
    <w:p w:rsidR="000F5529" w:rsidRPr="0047791D" w:rsidRDefault="000F5529" w:rsidP="000F5529">
      <w:pPr>
        <w:numPr>
          <w:ilvl w:val="0"/>
          <w:numId w:val="18"/>
        </w:numPr>
        <w:spacing w:after="200"/>
        <w:rPr>
          <w:b/>
        </w:rPr>
      </w:pPr>
      <w:r w:rsidRPr="0047791D">
        <w:rPr>
          <w:b/>
        </w:rPr>
        <w:t>Le reazioni chimiche</w:t>
      </w:r>
    </w:p>
    <w:p w:rsidR="000F5529" w:rsidRPr="0047791D" w:rsidRDefault="000F5529" w:rsidP="000F5529">
      <w:pPr>
        <w:numPr>
          <w:ilvl w:val="0"/>
          <w:numId w:val="18"/>
        </w:numPr>
        <w:spacing w:after="200"/>
        <w:rPr>
          <w:b/>
        </w:rPr>
      </w:pPr>
      <w:r w:rsidRPr="0047791D">
        <w:rPr>
          <w:b/>
        </w:rPr>
        <w:t>L’energia e la velocità di reazione</w:t>
      </w:r>
    </w:p>
    <w:p w:rsidR="000F5529" w:rsidRDefault="000F5529" w:rsidP="000F5529">
      <w:pPr>
        <w:numPr>
          <w:ilvl w:val="0"/>
          <w:numId w:val="18"/>
        </w:numPr>
        <w:spacing w:after="200"/>
        <w:rPr>
          <w:b/>
        </w:rPr>
      </w:pPr>
      <w:r w:rsidRPr="0047791D">
        <w:rPr>
          <w:b/>
        </w:rPr>
        <w:t>L’equilibrio chimico</w:t>
      </w:r>
    </w:p>
    <w:p w:rsidR="000F5529" w:rsidRDefault="000F5529" w:rsidP="000F5529">
      <w:pPr>
        <w:numPr>
          <w:ilvl w:val="0"/>
          <w:numId w:val="22"/>
        </w:numPr>
        <w:spacing w:after="200"/>
        <w:rPr>
          <w:b/>
        </w:rPr>
      </w:pPr>
      <w:r>
        <w:rPr>
          <w:b/>
        </w:rPr>
        <w:t>Conoscenze:</w:t>
      </w:r>
    </w:p>
    <w:p w:rsidR="000F5529" w:rsidRPr="0047791D" w:rsidRDefault="000F5529" w:rsidP="004D59AC">
      <w:pPr>
        <w:rPr>
          <w:b/>
        </w:rPr>
      </w:pPr>
      <w:r w:rsidRPr="006D434F">
        <w:rPr>
          <w:b/>
        </w:rPr>
        <w:t>Unità chimiche e fisiche della misura della concentrazione. Meccanismo di solubilità delle sostanze. Fattori che influenzano la solubilità</w:t>
      </w:r>
      <w:r>
        <w:rPr>
          <w:b/>
        </w:rPr>
        <w:t xml:space="preserve">  </w:t>
      </w:r>
      <w:r w:rsidRPr="006D434F">
        <w:rPr>
          <w:b/>
        </w:rPr>
        <w:t>Principali proprietà delle reazioni chimiche.</w:t>
      </w:r>
      <w:r>
        <w:rPr>
          <w:b/>
        </w:rPr>
        <w:t xml:space="preserve"> </w:t>
      </w:r>
      <w:r w:rsidRPr="006D434F">
        <w:rPr>
          <w:b/>
        </w:rPr>
        <w:t>Tipi di reazioni chimiche</w:t>
      </w:r>
      <w:r w:rsidRPr="006D434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6D434F">
        <w:rPr>
          <w:b/>
        </w:rPr>
        <w:t>Energia e trasformazioni chimiche ( le funzioni di stato termodinamiche e loro significato).</w:t>
      </w:r>
      <w:r>
        <w:rPr>
          <w:b/>
        </w:rPr>
        <w:t xml:space="preserve"> </w:t>
      </w:r>
      <w:r w:rsidRPr="006D434F">
        <w:rPr>
          <w:b/>
        </w:rPr>
        <w:t xml:space="preserve">Calore di reazione, reazioni </w:t>
      </w:r>
      <w:proofErr w:type="spellStart"/>
      <w:r w:rsidRPr="006D434F">
        <w:rPr>
          <w:b/>
        </w:rPr>
        <w:t>eso</w:t>
      </w:r>
      <w:proofErr w:type="spellEnd"/>
      <w:r w:rsidRPr="006D434F">
        <w:rPr>
          <w:b/>
        </w:rPr>
        <w:t xml:space="preserve"> ed endotermiche</w:t>
      </w:r>
      <w:r>
        <w:rPr>
          <w:b/>
        </w:rPr>
        <w:t xml:space="preserve">.  </w:t>
      </w:r>
      <w:r w:rsidRPr="006D434F">
        <w:rPr>
          <w:b/>
        </w:rPr>
        <w:t>Elementi di cinetica chimica: Velocità di reazione, teorie che spiegano la velocità di reazione, diagrammi di energia potenziale, catalizzatori. Fattori che influenzano la velocità di una reazione chimica</w:t>
      </w:r>
      <w:r>
        <w:rPr>
          <w:b/>
        </w:rPr>
        <w:t xml:space="preserve"> </w:t>
      </w:r>
      <w:r w:rsidRPr="006D434F">
        <w:rPr>
          <w:b/>
        </w:rPr>
        <w:t xml:space="preserve">Reazioni reversibili ed irreversibili, significato dell'equilibrio chimico e della costante di equilibrio. I fattori che influenzano l’equilibrio chimico, il principio di Le </w:t>
      </w:r>
      <w:proofErr w:type="spellStart"/>
      <w:r w:rsidRPr="006D434F">
        <w:rPr>
          <w:b/>
        </w:rPr>
        <w:t>Chatelier</w:t>
      </w:r>
      <w:proofErr w:type="spellEnd"/>
      <w:r w:rsidRPr="006D434F">
        <w:rPr>
          <w:b/>
        </w:rPr>
        <w:t xml:space="preserve"> o dell’equilibrio mobile. Equilibri in fase eterogenea: prodotto di solubilità</w:t>
      </w:r>
    </w:p>
    <w:p w:rsidR="000F5529" w:rsidRPr="0047791D" w:rsidRDefault="000F5529" w:rsidP="00F1178B">
      <w:pPr>
        <w:rPr>
          <w:b/>
        </w:rPr>
      </w:pPr>
      <w:proofErr w:type="spellStart"/>
      <w:r w:rsidRPr="0047791D">
        <w:rPr>
          <w:b/>
        </w:rPr>
        <w:t>UdA</w:t>
      </w:r>
      <w:proofErr w:type="spellEnd"/>
      <w:r w:rsidRPr="0047791D">
        <w:rPr>
          <w:b/>
        </w:rPr>
        <w:t xml:space="preserve"> 3 – Titolo: Cariche in movimento</w:t>
      </w:r>
    </w:p>
    <w:p w:rsidR="000F5529" w:rsidRPr="0047791D" w:rsidRDefault="000F5529" w:rsidP="000F5529">
      <w:pPr>
        <w:numPr>
          <w:ilvl w:val="0"/>
          <w:numId w:val="21"/>
        </w:numPr>
        <w:spacing w:after="200"/>
        <w:rPr>
          <w:b/>
        </w:rPr>
      </w:pPr>
      <w:r w:rsidRPr="0047791D">
        <w:rPr>
          <w:b/>
        </w:rPr>
        <w:t>Acidi e basi</w:t>
      </w:r>
    </w:p>
    <w:p w:rsidR="000F5529" w:rsidRPr="0047791D" w:rsidRDefault="000F5529" w:rsidP="000F5529">
      <w:pPr>
        <w:numPr>
          <w:ilvl w:val="0"/>
          <w:numId w:val="21"/>
        </w:numPr>
        <w:spacing w:after="200"/>
        <w:rPr>
          <w:b/>
        </w:rPr>
      </w:pPr>
      <w:r w:rsidRPr="0047791D">
        <w:rPr>
          <w:b/>
        </w:rPr>
        <w:t>Le reazioni tra acidi e basi</w:t>
      </w:r>
    </w:p>
    <w:p w:rsidR="000F5529" w:rsidRDefault="000F5529" w:rsidP="000F5529">
      <w:pPr>
        <w:numPr>
          <w:ilvl w:val="0"/>
          <w:numId w:val="21"/>
        </w:numPr>
        <w:spacing w:after="200"/>
        <w:rPr>
          <w:b/>
        </w:rPr>
      </w:pPr>
      <w:r w:rsidRPr="0047791D">
        <w:rPr>
          <w:b/>
        </w:rPr>
        <w:t>Le ossido-riduzioni e l’elettrochimica</w:t>
      </w:r>
    </w:p>
    <w:p w:rsidR="000F5529" w:rsidRDefault="000F5529" w:rsidP="006D434F">
      <w:pPr>
        <w:rPr>
          <w:b/>
        </w:rPr>
      </w:pPr>
      <w:r>
        <w:rPr>
          <w:b/>
        </w:rPr>
        <w:t>Conoscenze:</w:t>
      </w:r>
    </w:p>
    <w:p w:rsidR="000F5529" w:rsidRPr="006D434F" w:rsidRDefault="000F5529" w:rsidP="006D434F">
      <w:pPr>
        <w:rPr>
          <w:b/>
        </w:rPr>
      </w:pPr>
      <w:r w:rsidRPr="006D434F">
        <w:rPr>
          <w:b/>
        </w:rPr>
        <w:t xml:space="preserve">Acidi e basi secondo la teoria di </w:t>
      </w:r>
      <w:proofErr w:type="spellStart"/>
      <w:r w:rsidRPr="006D434F">
        <w:rPr>
          <w:b/>
        </w:rPr>
        <w:t>Arrhenius</w:t>
      </w:r>
      <w:proofErr w:type="spellEnd"/>
      <w:r w:rsidRPr="006D434F">
        <w:rPr>
          <w:b/>
        </w:rPr>
        <w:t xml:space="preserve">, </w:t>
      </w:r>
      <w:proofErr w:type="spellStart"/>
      <w:r w:rsidRPr="006D434F">
        <w:rPr>
          <w:b/>
        </w:rPr>
        <w:t>Bronsted</w:t>
      </w:r>
      <w:proofErr w:type="spellEnd"/>
      <w:r w:rsidRPr="006D434F">
        <w:rPr>
          <w:b/>
        </w:rPr>
        <w:t xml:space="preserve"> e Lewis. Coppie coniugate </w:t>
      </w:r>
      <w:proofErr w:type="spellStart"/>
      <w:r w:rsidRPr="006D434F">
        <w:rPr>
          <w:b/>
        </w:rPr>
        <w:t>acido.base.</w:t>
      </w:r>
      <w:proofErr w:type="spellEnd"/>
      <w:r w:rsidRPr="006D434F">
        <w:rPr>
          <w:b/>
        </w:rPr>
        <w:t xml:space="preserve"> L’</w:t>
      </w:r>
      <w:proofErr w:type="spellStart"/>
      <w:r w:rsidRPr="006D434F">
        <w:rPr>
          <w:b/>
        </w:rPr>
        <w:t>autoprotolisi</w:t>
      </w:r>
      <w:proofErr w:type="spellEnd"/>
      <w:r w:rsidRPr="006D434F">
        <w:rPr>
          <w:b/>
        </w:rPr>
        <w:t xml:space="preserve"> dell’acqua ed il prodotto ionico </w:t>
      </w:r>
      <w:proofErr w:type="spellStart"/>
      <w:r w:rsidRPr="006D434F">
        <w:rPr>
          <w:b/>
        </w:rPr>
        <w:t>Kw</w:t>
      </w:r>
      <w:proofErr w:type="spellEnd"/>
      <w:r w:rsidRPr="006D434F">
        <w:rPr>
          <w:b/>
        </w:rPr>
        <w:t xml:space="preserve">.  Il pH e </w:t>
      </w:r>
      <w:proofErr w:type="spellStart"/>
      <w:r w:rsidRPr="006D434F">
        <w:rPr>
          <w:b/>
        </w:rPr>
        <w:t>pOH</w:t>
      </w:r>
      <w:proofErr w:type="spellEnd"/>
      <w:r w:rsidRPr="006D434F">
        <w:rPr>
          <w:b/>
        </w:rPr>
        <w:t xml:space="preserve">  di una soluzione acquosa. Forza degli acidi e delle basi, </w:t>
      </w:r>
      <w:proofErr w:type="spellStart"/>
      <w:r w:rsidRPr="006D434F">
        <w:rPr>
          <w:b/>
        </w:rPr>
        <w:t>Ka</w:t>
      </w:r>
      <w:proofErr w:type="spellEnd"/>
      <w:r w:rsidRPr="006D434F">
        <w:rPr>
          <w:b/>
        </w:rPr>
        <w:t xml:space="preserve"> e </w:t>
      </w:r>
      <w:proofErr w:type="spellStart"/>
      <w:r w:rsidRPr="006D434F">
        <w:rPr>
          <w:b/>
        </w:rPr>
        <w:t>Kb</w:t>
      </w:r>
      <w:proofErr w:type="spellEnd"/>
      <w:r w:rsidRPr="006D434F">
        <w:rPr>
          <w:b/>
        </w:rPr>
        <w:t xml:space="preserve">. Calcolo del pH di una soluzione di un acido forte e di una base forte. Le reazioni di neutralizzazione. I Sali e le reazioni di idrolisi. I tamponi, importanza dei tamponi nei processi biologici. Numero di ossidazione e reazioni </w:t>
      </w:r>
      <w:proofErr w:type="spellStart"/>
      <w:r w:rsidRPr="006D434F">
        <w:rPr>
          <w:b/>
        </w:rPr>
        <w:t>red-ox</w:t>
      </w:r>
      <w:proofErr w:type="spellEnd"/>
      <w:r w:rsidRPr="006D434F">
        <w:rPr>
          <w:b/>
        </w:rPr>
        <w:t xml:space="preserve">. Ossidante e riducente. Bilanciamento di una reazione </w:t>
      </w:r>
      <w:proofErr w:type="spellStart"/>
      <w:r w:rsidRPr="006D434F">
        <w:rPr>
          <w:b/>
        </w:rPr>
        <w:t>red-ox</w:t>
      </w:r>
      <w:proofErr w:type="spellEnd"/>
      <w:r w:rsidRPr="006D434F">
        <w:rPr>
          <w:b/>
        </w:rPr>
        <w:t xml:space="preserve"> con il metodo delle semireazioni e con il metodo della variazione del numero di ossidazione. Celle galvaniche e celle elettrolitiche. Scala dei potenziali standard di riduzione. Il fenomeno della corrosione</w:t>
      </w:r>
    </w:p>
    <w:p w:rsidR="000F5529" w:rsidRPr="0047791D" w:rsidRDefault="000F5529" w:rsidP="006D434F">
      <w:pPr>
        <w:rPr>
          <w:b/>
        </w:rPr>
      </w:pPr>
    </w:p>
    <w:p w:rsidR="000F5529" w:rsidRPr="0047791D" w:rsidRDefault="000F5529" w:rsidP="00F1178B">
      <w:pPr>
        <w:rPr>
          <w:b/>
        </w:rPr>
      </w:pPr>
    </w:p>
    <w:p w:rsidR="000F5529" w:rsidRDefault="000F5529" w:rsidP="00F1178B">
      <w:pPr>
        <w:rPr>
          <w:b/>
        </w:rPr>
      </w:pPr>
      <w:r w:rsidRPr="0047791D">
        <w:rPr>
          <w:b/>
        </w:rPr>
        <w:t>Esperienze di laboratorio</w:t>
      </w:r>
    </w:p>
    <w:p w:rsidR="000F5529" w:rsidRPr="00EA1FCA" w:rsidRDefault="000F5529" w:rsidP="000F5529">
      <w:pPr>
        <w:numPr>
          <w:ilvl w:val="0"/>
          <w:numId w:val="20"/>
        </w:numPr>
        <w:spacing w:after="200"/>
        <w:rPr>
          <w:b/>
        </w:rPr>
      </w:pPr>
      <w:r w:rsidRPr="00EA1FCA">
        <w:rPr>
          <w:b/>
          <w:color w:val="303030"/>
          <w:shd w:val="clear" w:color="auto" w:fill="FFFFFF"/>
        </w:rPr>
        <w:t>Misure di sicurezza , etichettatura, struttura del laboratorio.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  <w:color w:val="303030"/>
          <w:shd w:val="clear" w:color="auto" w:fill="FFFFFF"/>
        </w:rPr>
        <w:t>Polarità delle sostanze liquide. Comportamento dei vari liquidi nei confronti di un campo elettrico positivo e negativo.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rStyle w:val="apple-converted-space"/>
          <w:b/>
          <w:color w:val="303030"/>
          <w:shd w:val="clear" w:color="auto" w:fill="FFFFFF"/>
        </w:rPr>
        <w:t> </w:t>
      </w:r>
      <w:r w:rsidRPr="00EA1FCA">
        <w:rPr>
          <w:b/>
          <w:color w:val="303030"/>
          <w:shd w:val="clear" w:color="auto" w:fill="FFFFFF"/>
        </w:rPr>
        <w:t>Polarità dei solidi;solubilizzazione dei solidi nei liquidi.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  <w:color w:val="303030"/>
          <w:shd w:val="clear" w:color="auto" w:fill="FFFFFF"/>
        </w:rPr>
        <w:t>Rappresentazione prova di preparazione composti.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  <w:color w:val="303030"/>
          <w:shd w:val="clear" w:color="auto" w:fill="FFFFFF"/>
        </w:rPr>
        <w:t>Realizzazioni di reazioni ad ottenere ossidi,idrossidi,acidi.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rStyle w:val="apple-converted-space"/>
          <w:b/>
          <w:color w:val="303030"/>
          <w:shd w:val="clear" w:color="auto" w:fill="FFFFFF"/>
        </w:rPr>
        <w:t> </w:t>
      </w:r>
      <w:r w:rsidRPr="00EA1FCA">
        <w:rPr>
          <w:b/>
          <w:color w:val="303030"/>
          <w:shd w:val="clear" w:color="auto" w:fill="FFFFFF"/>
        </w:rPr>
        <w:t>prelievi di volume, vetreria ex, e in</w:t>
      </w:r>
    </w:p>
    <w:p w:rsidR="000F5529" w:rsidRPr="00EA1FCA" w:rsidRDefault="000F5529" w:rsidP="000F5529">
      <w:pPr>
        <w:numPr>
          <w:ilvl w:val="0"/>
          <w:numId w:val="19"/>
        </w:numPr>
        <w:jc w:val="both"/>
        <w:rPr>
          <w:b/>
          <w:color w:val="303030"/>
        </w:rPr>
      </w:pPr>
      <w:r w:rsidRPr="00EA1FCA">
        <w:rPr>
          <w:b/>
          <w:color w:val="303030"/>
        </w:rPr>
        <w:t>preparazione di soluzioni a concentrazione vota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  <w:color w:val="303030"/>
          <w:shd w:val="clear" w:color="auto" w:fill="FFFFFF"/>
        </w:rPr>
        <w:t>Realizzazione di una reazione con sviluppo di gas e verifica della stessa.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  <w:color w:val="303030"/>
          <w:shd w:val="clear" w:color="auto" w:fill="FFFFFF"/>
        </w:rPr>
        <w:t>Reazioni esotermiche ed endotermiche. Valutazione esperienza ( Na2CO3 +CuSO4 ).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rStyle w:val="apple-converted-space"/>
          <w:b/>
          <w:color w:val="303030"/>
          <w:shd w:val="clear" w:color="auto" w:fill="FFFFFF"/>
        </w:rPr>
        <w:lastRenderedPageBreak/>
        <w:t> </w:t>
      </w:r>
      <w:r w:rsidRPr="00EA1FCA">
        <w:rPr>
          <w:b/>
          <w:color w:val="303030"/>
          <w:shd w:val="clear" w:color="auto" w:fill="FFFFFF"/>
        </w:rPr>
        <w:t xml:space="preserve">cinetica di una reazione, </w:t>
      </w:r>
      <w:proofErr w:type="spellStart"/>
      <w:r w:rsidRPr="00EA1FCA">
        <w:rPr>
          <w:b/>
          <w:color w:val="303030"/>
          <w:shd w:val="clear" w:color="auto" w:fill="FFFFFF"/>
        </w:rPr>
        <w:t>permanganato+acido</w:t>
      </w:r>
      <w:proofErr w:type="spellEnd"/>
      <w:r w:rsidRPr="00EA1FCA">
        <w:rPr>
          <w:b/>
          <w:color w:val="303030"/>
          <w:shd w:val="clear" w:color="auto" w:fill="FFFFFF"/>
        </w:rPr>
        <w:t xml:space="preserve"> ossalico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  <w:color w:val="303030"/>
          <w:shd w:val="clear" w:color="auto" w:fill="FFFFFF"/>
        </w:rPr>
        <w:t xml:space="preserve">l’analisi volumetrica, titolazione </w:t>
      </w:r>
      <w:proofErr w:type="spellStart"/>
      <w:r w:rsidRPr="00EA1FCA">
        <w:rPr>
          <w:b/>
          <w:color w:val="303030"/>
          <w:shd w:val="clear" w:color="auto" w:fill="FFFFFF"/>
        </w:rPr>
        <w:t>acico</w:t>
      </w:r>
      <w:proofErr w:type="spellEnd"/>
      <w:r w:rsidRPr="00EA1FCA">
        <w:rPr>
          <w:b/>
          <w:color w:val="303030"/>
          <w:shd w:val="clear" w:color="auto" w:fill="FFFFFF"/>
        </w:rPr>
        <w:t xml:space="preserve"> forte base forte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</w:rPr>
        <w:t>Preparazione di soluzioni di acidi e basi diluite a titolo approssimato.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</w:rPr>
        <w:t>Misura del pH con cartine indicatrici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</w:rPr>
        <w:t>Esempio di titolazione acido base con vari indicatori</w:t>
      </w:r>
    </w:p>
    <w:p w:rsidR="000F5529" w:rsidRPr="00EA1FCA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EA1FCA">
        <w:rPr>
          <w:b/>
        </w:rPr>
        <w:t xml:space="preserve">Fenomeni </w:t>
      </w:r>
      <w:proofErr w:type="spellStart"/>
      <w:r w:rsidRPr="00EA1FCA">
        <w:rPr>
          <w:b/>
        </w:rPr>
        <w:t>red-ox</w:t>
      </w:r>
      <w:proofErr w:type="spellEnd"/>
      <w:r w:rsidRPr="00EA1FCA">
        <w:rPr>
          <w:b/>
        </w:rPr>
        <w:t xml:space="preserve"> in soluzione: Esperienza delle </w:t>
      </w:r>
      <w:proofErr w:type="spellStart"/>
      <w:r w:rsidRPr="00EA1FCA">
        <w:rPr>
          <w:b/>
        </w:rPr>
        <w:t>laminette</w:t>
      </w:r>
      <w:proofErr w:type="spellEnd"/>
      <w:r w:rsidRPr="00EA1FCA">
        <w:rPr>
          <w:b/>
        </w:rPr>
        <w:t xml:space="preserve"> metalliche in soluzione dei propri Sali</w:t>
      </w:r>
    </w:p>
    <w:p w:rsidR="000F5529" w:rsidRPr="009335E3" w:rsidRDefault="000F5529" w:rsidP="000F5529">
      <w:pPr>
        <w:numPr>
          <w:ilvl w:val="0"/>
          <w:numId w:val="19"/>
        </w:numPr>
        <w:spacing w:before="120"/>
        <w:jc w:val="both"/>
        <w:rPr>
          <w:b/>
        </w:rPr>
      </w:pPr>
      <w:r w:rsidRPr="009335E3">
        <w:rPr>
          <w:b/>
        </w:rPr>
        <w:t xml:space="preserve">Pila </w:t>
      </w:r>
      <w:proofErr w:type="spellStart"/>
      <w:r w:rsidRPr="009335E3">
        <w:rPr>
          <w:b/>
        </w:rPr>
        <w:t>Daniell</w:t>
      </w:r>
      <w:proofErr w:type="spellEnd"/>
    </w:p>
    <w:p w:rsidR="000F5529" w:rsidRDefault="000F5529" w:rsidP="009335E3">
      <w:pPr>
        <w:spacing w:before="120"/>
        <w:jc w:val="both"/>
        <w:rPr>
          <w:b/>
        </w:rPr>
      </w:pPr>
    </w:p>
    <w:p w:rsidR="000F5529" w:rsidRDefault="000F5529" w:rsidP="009335E3">
      <w:pPr>
        <w:spacing w:before="120"/>
        <w:jc w:val="both"/>
        <w:rPr>
          <w:b/>
        </w:rPr>
      </w:pPr>
    </w:p>
    <w:p w:rsidR="000F5529" w:rsidRDefault="000F5529" w:rsidP="009335E3">
      <w:pPr>
        <w:spacing w:before="120"/>
        <w:jc w:val="both"/>
        <w:rPr>
          <w:b/>
        </w:rPr>
      </w:pPr>
    </w:p>
    <w:p w:rsidR="000F5529" w:rsidRPr="001062A8" w:rsidRDefault="000F5529" w:rsidP="009335E3">
      <w:pPr>
        <w:spacing w:before="120"/>
        <w:jc w:val="both"/>
        <w:rPr>
          <w:b/>
        </w:rPr>
      </w:pPr>
      <w:r>
        <w:rPr>
          <w:b/>
        </w:rPr>
        <w:t>I DOCENTI                                                                                                                                             GLI ALUNNI</w:t>
      </w:r>
    </w:p>
    <w:p w:rsidR="000F5529" w:rsidRPr="0047791D" w:rsidRDefault="000F5529" w:rsidP="00FE290B">
      <w:pPr>
        <w:rPr>
          <w:b/>
        </w:rPr>
      </w:pPr>
    </w:p>
    <w:p w:rsidR="000F5529" w:rsidRDefault="000F5529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</w:p>
    <w:p w:rsidR="000F5529" w:rsidRDefault="000F5529" w:rsidP="004938EB">
      <w:pPr>
        <w:rPr>
          <w:b/>
          <w:sz w:val="44"/>
          <w:szCs w:val="44"/>
          <w:u w:val="single"/>
        </w:rPr>
      </w:pPr>
      <w:r w:rsidRPr="005E2F56">
        <w:rPr>
          <w:b/>
          <w:sz w:val="44"/>
          <w:szCs w:val="44"/>
          <w:u w:val="single"/>
        </w:rPr>
        <w:lastRenderedPageBreak/>
        <w:t>Programma di diritto ed economia politica.</w:t>
      </w:r>
    </w:p>
    <w:p w:rsidR="000F5529" w:rsidRDefault="000F5529" w:rsidP="004938EB">
      <w:pPr>
        <w:rPr>
          <w:b/>
          <w:sz w:val="44"/>
          <w:szCs w:val="44"/>
          <w:u w:val="single"/>
        </w:rPr>
      </w:pPr>
    </w:p>
    <w:p w:rsidR="000F5529" w:rsidRDefault="000F5529" w:rsidP="004938EB">
      <w:pPr>
        <w:rPr>
          <w:sz w:val="32"/>
          <w:szCs w:val="32"/>
        </w:rPr>
      </w:pPr>
      <w:r>
        <w:rPr>
          <w:sz w:val="32"/>
          <w:szCs w:val="32"/>
        </w:rPr>
        <w:t>Docente: Raffaella Laterza         Classe: II        Sezione:</w:t>
      </w:r>
      <w:proofErr w:type="spellStart"/>
      <w:r>
        <w:rPr>
          <w:sz w:val="32"/>
          <w:szCs w:val="32"/>
        </w:rPr>
        <w:t>Ac</w:t>
      </w:r>
      <w:proofErr w:type="spellEnd"/>
      <w:r>
        <w:rPr>
          <w:sz w:val="32"/>
          <w:szCs w:val="32"/>
        </w:rPr>
        <w:t xml:space="preserve">    a.s.2015-2016</w:t>
      </w:r>
    </w:p>
    <w:p w:rsidR="000F5529" w:rsidRPr="00FC2DA8" w:rsidRDefault="000F5529" w:rsidP="004938EB">
      <w:pPr>
        <w:rPr>
          <w:b/>
          <w:sz w:val="36"/>
          <w:szCs w:val="36"/>
        </w:rPr>
      </w:pPr>
      <w:r w:rsidRPr="00FC2DA8">
        <w:rPr>
          <w:b/>
          <w:sz w:val="36"/>
          <w:szCs w:val="36"/>
        </w:rPr>
        <w:t>Diritto costituzionale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formazione dello Stato italiano</w:t>
      </w:r>
    </w:p>
    <w:p w:rsidR="000F5529" w:rsidRPr="005E2F56" w:rsidRDefault="000F5529" w:rsidP="000F5529">
      <w:pPr>
        <w:numPr>
          <w:ilvl w:val="0"/>
          <w:numId w:val="23"/>
        </w:numPr>
        <w:rPr>
          <w:i/>
          <w:sz w:val="28"/>
          <w:szCs w:val="28"/>
        </w:rPr>
      </w:pPr>
      <w:r>
        <w:rPr>
          <w:sz w:val="28"/>
          <w:szCs w:val="28"/>
        </w:rPr>
        <w:t>Il cammino verso lo statuto italiano</w:t>
      </w:r>
    </w:p>
    <w:p w:rsidR="000F5529" w:rsidRPr="005E2F56" w:rsidRDefault="000F5529" w:rsidP="000F5529">
      <w:pPr>
        <w:numPr>
          <w:ilvl w:val="0"/>
          <w:numId w:val="23"/>
        </w:numPr>
        <w:rPr>
          <w:i/>
          <w:sz w:val="28"/>
          <w:szCs w:val="28"/>
        </w:rPr>
      </w:pPr>
      <w:r>
        <w:rPr>
          <w:sz w:val="28"/>
          <w:szCs w:val="28"/>
        </w:rPr>
        <w:t>Lo statuto Albertino</w:t>
      </w:r>
    </w:p>
    <w:p w:rsidR="000F5529" w:rsidRPr="005E2F56" w:rsidRDefault="000F5529" w:rsidP="000F5529">
      <w:pPr>
        <w:numPr>
          <w:ilvl w:val="0"/>
          <w:numId w:val="23"/>
        </w:numPr>
        <w:rPr>
          <w:i/>
          <w:sz w:val="28"/>
          <w:szCs w:val="28"/>
        </w:rPr>
      </w:pPr>
      <w:r>
        <w:rPr>
          <w:sz w:val="28"/>
          <w:szCs w:val="28"/>
        </w:rPr>
        <w:t>L’Italia: da stato liberale a stato totalitario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costituzione repubblicana</w:t>
      </w:r>
    </w:p>
    <w:p w:rsidR="000F5529" w:rsidRPr="005E2F56" w:rsidRDefault="000F5529" w:rsidP="000F5529">
      <w:pPr>
        <w:numPr>
          <w:ilvl w:val="0"/>
          <w:numId w:val="2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La nascita della Costituzione </w:t>
      </w:r>
    </w:p>
    <w:p w:rsidR="000F5529" w:rsidRPr="005E2F56" w:rsidRDefault="000F5529" w:rsidP="000F5529">
      <w:pPr>
        <w:numPr>
          <w:ilvl w:val="0"/>
          <w:numId w:val="24"/>
        </w:numPr>
        <w:rPr>
          <w:i/>
          <w:sz w:val="28"/>
          <w:szCs w:val="28"/>
        </w:rPr>
      </w:pPr>
      <w:r>
        <w:rPr>
          <w:sz w:val="28"/>
          <w:szCs w:val="28"/>
        </w:rPr>
        <w:t>La struttura e i caratteri della Costituzione</w:t>
      </w:r>
    </w:p>
    <w:p w:rsidR="000F5529" w:rsidRPr="005E2F56" w:rsidRDefault="000F5529" w:rsidP="000F5529">
      <w:pPr>
        <w:numPr>
          <w:ilvl w:val="0"/>
          <w:numId w:val="2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L’attuazione della Costituzione 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principi fondamentali della Costituzione</w:t>
      </w:r>
    </w:p>
    <w:p w:rsidR="000F5529" w:rsidRPr="005E2F56" w:rsidRDefault="000F5529" w:rsidP="000F5529">
      <w:pPr>
        <w:numPr>
          <w:ilvl w:val="0"/>
          <w:numId w:val="2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Analisi dei primi 12 artt. della Costituzione </w:t>
      </w:r>
    </w:p>
    <w:p w:rsidR="000F5529" w:rsidRPr="005E2F56" w:rsidRDefault="000F5529" w:rsidP="000F5529">
      <w:pPr>
        <w:numPr>
          <w:ilvl w:val="0"/>
          <w:numId w:val="2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Approfondimenti sui diritti inviolabili dell’uomo, libertà e uguaglianza 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Democrazia e partecipazione</w:t>
      </w:r>
    </w:p>
    <w:p w:rsidR="000F5529" w:rsidRDefault="000F5529" w:rsidP="000F552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Sovranità popolare e democrazia</w:t>
      </w:r>
    </w:p>
    <w:p w:rsidR="000F5529" w:rsidRDefault="000F5529" w:rsidP="000F552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Democrazia diretta e referendum</w:t>
      </w:r>
    </w:p>
    <w:p w:rsidR="000F5529" w:rsidRDefault="000F5529" w:rsidP="000F552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Iniziativa popolare e petizione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diritti dei cittadini</w:t>
      </w:r>
    </w:p>
    <w:p w:rsidR="000F5529" w:rsidRDefault="000F5529" w:rsidP="000F552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Responsabilità penale e libertà personale</w:t>
      </w:r>
    </w:p>
    <w:p w:rsidR="000F5529" w:rsidRDefault="000F5529" w:rsidP="000F552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Altri diritti garantiti in Costituzione</w:t>
      </w:r>
    </w:p>
    <w:p w:rsidR="000F5529" w:rsidRDefault="000F5529" w:rsidP="000F552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I diritti politici</w:t>
      </w:r>
    </w:p>
    <w:p w:rsidR="000F5529" w:rsidRDefault="000F5529" w:rsidP="000F552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Il diritto di voto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 diritti economici</w:t>
      </w:r>
    </w:p>
    <w:p w:rsidR="000F5529" w:rsidRDefault="000F5529" w:rsidP="000F5529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Diritto di sciopero e sindacato</w:t>
      </w:r>
    </w:p>
    <w:p w:rsidR="000F5529" w:rsidRDefault="000F5529" w:rsidP="000F5529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I diritti dei lavoratori </w:t>
      </w:r>
    </w:p>
    <w:p w:rsidR="000F5529" w:rsidRDefault="000F5529" w:rsidP="000F5529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Libertà di impresa e proprietà privata</w:t>
      </w:r>
    </w:p>
    <w:p w:rsidR="000F5529" w:rsidRDefault="000F5529" w:rsidP="000F5529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Analisi dell’impresa e dell’imprenditore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Ordinamento dello Stato</w:t>
      </w:r>
    </w:p>
    <w:p w:rsidR="000F5529" w:rsidRDefault="000F5529" w:rsidP="000F5529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Il Parlamento: deputati e senatori </w:t>
      </w:r>
    </w:p>
    <w:p w:rsidR="000F5529" w:rsidRDefault="000F5529" w:rsidP="000F5529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Sistemi elettorali </w:t>
      </w:r>
    </w:p>
    <w:p w:rsidR="000F5529" w:rsidRDefault="000F5529" w:rsidP="000F5529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Immunità parlamentare</w:t>
      </w:r>
    </w:p>
    <w:p w:rsidR="000F5529" w:rsidRDefault="000F5529" w:rsidP="000F5529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Il vincolo di mandato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Come nasce una legge</w:t>
      </w:r>
    </w:p>
    <w:p w:rsidR="000F5529" w:rsidRDefault="000F5529" w:rsidP="000F5529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Proposta di legge, discussione e voto</w:t>
      </w:r>
    </w:p>
    <w:p w:rsidR="000F5529" w:rsidRDefault="000F5529" w:rsidP="000F5529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Promulgazione e pubblicazione</w:t>
      </w:r>
    </w:p>
    <w:p w:rsidR="000F5529" w:rsidRDefault="000F5529" w:rsidP="000F5529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Leggi ordinarie e leggi costituzionali 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Governo</w:t>
      </w:r>
    </w:p>
    <w:p w:rsidR="000F5529" w:rsidRDefault="000F5529" w:rsidP="000F552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Il Governo e il voto di fiducia</w:t>
      </w:r>
    </w:p>
    <w:p w:rsidR="000F5529" w:rsidRDefault="000F5529" w:rsidP="000F552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Le funzioni del Governo</w:t>
      </w:r>
    </w:p>
    <w:p w:rsidR="000F5529" w:rsidRDefault="000F5529" w:rsidP="000F552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Il decreto legge</w:t>
      </w:r>
    </w:p>
    <w:p w:rsidR="000F5529" w:rsidRDefault="000F5529" w:rsidP="000F552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Il decreto legislativo </w:t>
      </w:r>
    </w:p>
    <w:p w:rsidR="000F5529" w:rsidRDefault="000F5529" w:rsidP="000F552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La crisi di Governo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Presidente della Repubblica</w:t>
      </w:r>
    </w:p>
    <w:p w:rsidR="000F5529" w:rsidRDefault="000F5529" w:rsidP="000F552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L’elezione del Presidente della Repubblica </w:t>
      </w:r>
    </w:p>
    <w:p w:rsidR="000F5529" w:rsidRDefault="000F5529" w:rsidP="000F552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I poteri decisionali e di controllo del Presidente della Repubblica</w:t>
      </w:r>
    </w:p>
    <w:p w:rsidR="000F5529" w:rsidRDefault="000F5529" w:rsidP="000F5529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La storia dei Presidenti della Repubblica</w:t>
      </w:r>
    </w:p>
    <w:p w:rsidR="000F5529" w:rsidRDefault="000F5529" w:rsidP="004938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Regioni, province e comuni </w:t>
      </w:r>
    </w:p>
    <w:p w:rsidR="000F5529" w:rsidRDefault="000F5529" w:rsidP="000F5529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Cenni</w:t>
      </w:r>
    </w:p>
    <w:p w:rsidR="000F5529" w:rsidRDefault="000F5529" w:rsidP="004938EB">
      <w:pPr>
        <w:rPr>
          <w:sz w:val="28"/>
          <w:szCs w:val="28"/>
        </w:rPr>
      </w:pPr>
    </w:p>
    <w:p w:rsidR="000F5529" w:rsidRDefault="000F5529" w:rsidP="004938EB">
      <w:pPr>
        <w:rPr>
          <w:sz w:val="28"/>
          <w:szCs w:val="28"/>
        </w:rPr>
      </w:pPr>
    </w:p>
    <w:p w:rsidR="000F5529" w:rsidRDefault="000F5529" w:rsidP="004938EB">
      <w:pPr>
        <w:rPr>
          <w:sz w:val="28"/>
          <w:szCs w:val="28"/>
        </w:rPr>
      </w:pPr>
    </w:p>
    <w:p w:rsidR="000F5529" w:rsidRDefault="000F5529" w:rsidP="004938EB">
      <w:pPr>
        <w:ind w:left="360"/>
        <w:rPr>
          <w:sz w:val="28"/>
          <w:szCs w:val="28"/>
        </w:rPr>
      </w:pPr>
    </w:p>
    <w:p w:rsidR="000F5529" w:rsidRDefault="000F5529" w:rsidP="004938E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GLI ALUNNI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</w:t>
      </w:r>
    </w:p>
    <w:p w:rsidR="000F5529" w:rsidRDefault="000F552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5529" w:rsidRPr="006C6779" w:rsidRDefault="000F5529" w:rsidP="004938EB">
      <w:pPr>
        <w:ind w:left="360"/>
        <w:rPr>
          <w:sz w:val="28"/>
          <w:szCs w:val="28"/>
        </w:rPr>
      </w:pPr>
    </w:p>
    <w:p w:rsidR="000F5529" w:rsidRDefault="000F5529"/>
    <w:p w:rsidR="000F5529" w:rsidRDefault="000F5529" w:rsidP="00DB4E28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</w:rPr>
        <w:pict>
          <v:rect id="_x0000_s1028" style="position:absolute;left:0;text-align:left;margin-left:-20.45pt;margin-top:6.45pt;width:489.65pt;height:79.1pt;z-index:-251656192" fillcolor="#ccc" strokeweight=".25pt"/>
        </w:pict>
      </w:r>
    </w:p>
    <w:p w:rsidR="000F5529" w:rsidRPr="00960024" w:rsidRDefault="000F5529" w:rsidP="00960024">
      <w:pPr>
        <w:jc w:val="center"/>
        <w:rPr>
          <w:b/>
          <w:sz w:val="36"/>
          <w:szCs w:val="36"/>
        </w:rPr>
      </w:pPr>
      <w:r w:rsidRPr="00960024">
        <w:rPr>
          <w:b/>
          <w:sz w:val="36"/>
          <w:szCs w:val="36"/>
        </w:rPr>
        <w:t>ISTITUTO TECNICO INDUSTRIALE STATALE</w:t>
      </w:r>
    </w:p>
    <w:p w:rsidR="000F5529" w:rsidRPr="00960024" w:rsidRDefault="000F5529" w:rsidP="00960024">
      <w:pPr>
        <w:jc w:val="center"/>
        <w:rPr>
          <w:b/>
          <w:sz w:val="36"/>
          <w:szCs w:val="36"/>
        </w:rPr>
      </w:pPr>
      <w:r w:rsidRPr="00960024">
        <w:rPr>
          <w:b/>
          <w:sz w:val="36"/>
          <w:szCs w:val="36"/>
        </w:rPr>
        <w:t>”LUIGI DELL’ERBA”,</w:t>
      </w:r>
    </w:p>
    <w:p w:rsidR="000F5529" w:rsidRDefault="000F5529" w:rsidP="00960024">
      <w:pPr>
        <w:jc w:val="center"/>
        <w:rPr>
          <w:rFonts w:ascii="Comic Sans MS" w:hAnsi="Comic Sans MS"/>
          <w:b/>
          <w:sz w:val="32"/>
        </w:rPr>
      </w:pPr>
      <w:r w:rsidRPr="00960024">
        <w:rPr>
          <w:b/>
          <w:sz w:val="36"/>
          <w:szCs w:val="36"/>
        </w:rPr>
        <w:t>Castellana Grotte (Ba).</w:t>
      </w:r>
    </w:p>
    <w:p w:rsidR="000F5529" w:rsidRPr="005D5A45" w:rsidRDefault="000F5529" w:rsidP="00DB4E28">
      <w:pPr>
        <w:jc w:val="center"/>
        <w:rPr>
          <w:rFonts w:ascii="Comic Sans MS" w:hAnsi="Comic Sans MS"/>
          <w:b/>
          <w:sz w:val="32"/>
        </w:rPr>
      </w:pPr>
      <w:r w:rsidRPr="005D5A45">
        <w:rPr>
          <w:rFonts w:ascii="Comic Sans MS" w:hAnsi="Comic Sans MS"/>
          <w:b/>
          <w:sz w:val="32"/>
        </w:rPr>
        <w:t>PROGRAMMA</w:t>
      </w:r>
    </w:p>
    <w:p w:rsidR="000F5529" w:rsidRPr="005D5A45" w:rsidRDefault="000F5529" w:rsidP="00DB4E28">
      <w:pPr>
        <w:jc w:val="center"/>
        <w:rPr>
          <w:rFonts w:ascii="Comic Sans MS" w:hAnsi="Comic Sans MS"/>
          <w:b/>
          <w:sz w:val="32"/>
        </w:rPr>
      </w:pPr>
      <w:r w:rsidRPr="005D5A45">
        <w:rPr>
          <w:rFonts w:ascii="Comic Sans MS" w:hAnsi="Comic Sans MS"/>
          <w:b/>
          <w:sz w:val="32"/>
        </w:rPr>
        <w:t xml:space="preserve"> DI </w:t>
      </w:r>
    </w:p>
    <w:p w:rsidR="000F5529" w:rsidRPr="005D5A45" w:rsidRDefault="000F5529" w:rsidP="00DB4E28">
      <w:pPr>
        <w:jc w:val="center"/>
        <w:rPr>
          <w:rFonts w:ascii="Comic Sans MS" w:hAnsi="Comic Sans MS"/>
          <w:b/>
          <w:sz w:val="32"/>
        </w:rPr>
      </w:pPr>
      <w:r w:rsidRPr="005D5A45">
        <w:rPr>
          <w:rFonts w:ascii="Comic Sans MS" w:hAnsi="Comic Sans MS"/>
          <w:b/>
          <w:sz w:val="32"/>
        </w:rPr>
        <w:t>FISICA SPERIMENTALE</w:t>
      </w:r>
    </w:p>
    <w:p w:rsidR="000F5529" w:rsidRDefault="000F5529" w:rsidP="00DB4E28">
      <w:pPr>
        <w:jc w:val="center"/>
        <w:rPr>
          <w:rFonts w:ascii="Comic Sans MS" w:hAnsi="Comic Sans MS"/>
          <w:b/>
          <w:sz w:val="32"/>
        </w:rPr>
      </w:pPr>
      <w:r w:rsidRPr="00AC7338">
        <w:rPr>
          <w:rFonts w:ascii="Comic Sans MS" w:hAnsi="Comic Sans MS"/>
          <w:b/>
          <w:sz w:val="32"/>
        </w:rPr>
        <w:t>ANNO SCOLASTICO: 20</w:t>
      </w:r>
      <w:r>
        <w:rPr>
          <w:rFonts w:ascii="Comic Sans MS" w:hAnsi="Comic Sans MS"/>
          <w:b/>
          <w:sz w:val="32"/>
        </w:rPr>
        <w:t>15/2016</w:t>
      </w:r>
    </w:p>
    <w:p w:rsidR="000F5529" w:rsidRDefault="000F5529" w:rsidP="00DB4E28">
      <w:pPr>
        <w:jc w:val="center"/>
        <w:rPr>
          <w:rFonts w:ascii="Comic Sans MS" w:hAnsi="Comic Sans MS"/>
          <w:b/>
          <w:sz w:val="32"/>
        </w:rPr>
      </w:pPr>
      <w:r w:rsidRPr="00AC7338">
        <w:rPr>
          <w:rFonts w:ascii="Comic Sans MS" w:hAnsi="Comic Sans MS"/>
          <w:b/>
          <w:sz w:val="32"/>
        </w:rPr>
        <w:t>Classe</w:t>
      </w:r>
      <w:r>
        <w:rPr>
          <w:rFonts w:ascii="Comic Sans MS" w:hAnsi="Comic Sans MS"/>
          <w:b/>
          <w:sz w:val="32"/>
        </w:rPr>
        <w:t>: 2Ac</w:t>
      </w:r>
    </w:p>
    <w:p w:rsidR="000F5529" w:rsidRPr="00AC7338" w:rsidRDefault="000F5529" w:rsidP="009D303D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      Docenti</w:t>
      </w:r>
      <w:r w:rsidRPr="00AC7338">
        <w:rPr>
          <w:rFonts w:ascii="Comic Sans MS" w:hAnsi="Comic Sans MS"/>
          <w:b/>
          <w:sz w:val="32"/>
        </w:rPr>
        <w:t>: NICOLA RIZZI</w:t>
      </w:r>
      <w:r>
        <w:rPr>
          <w:rFonts w:ascii="Comic Sans MS" w:hAnsi="Comic Sans MS"/>
          <w:b/>
          <w:sz w:val="32"/>
        </w:rPr>
        <w:t xml:space="preserve">, MICHELE CALAPRICE                   </w:t>
      </w:r>
    </w:p>
    <w:p w:rsidR="000F5529" w:rsidRDefault="000F5529">
      <w:pPr>
        <w:rPr>
          <w:rFonts w:ascii="Comic Sans MS" w:hAnsi="Comic Sans MS"/>
        </w:rPr>
      </w:pPr>
    </w:p>
    <w:p w:rsidR="000F5529" w:rsidRDefault="000F5529">
      <w:pPr>
        <w:rPr>
          <w:rFonts w:ascii="Comic Sans MS" w:hAnsi="Comic Sans MS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8"/>
        <w:gridCol w:w="3776"/>
        <w:gridCol w:w="6342"/>
      </w:tblGrid>
      <w:tr w:rsidR="000F5529" w:rsidRPr="00AC7338">
        <w:tblPrEx>
          <w:tblCellMar>
            <w:top w:w="0" w:type="dxa"/>
            <w:bottom w:w="0" w:type="dxa"/>
          </w:tblCellMar>
        </w:tblPrEx>
        <w:trPr>
          <w:cantSplit/>
          <w:trHeight w:val="1423"/>
          <w:jc w:val="center"/>
        </w:trPr>
        <w:tc>
          <w:tcPr>
            <w:tcW w:w="292" w:type="pct"/>
            <w:shd w:val="clear" w:color="auto" w:fill="auto"/>
            <w:textDirection w:val="btLr"/>
            <w:vAlign w:val="center"/>
          </w:tcPr>
          <w:p w:rsidR="000F5529" w:rsidRPr="00AC7338" w:rsidRDefault="000F5529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</w:rPr>
            </w:pPr>
            <w:r w:rsidRPr="00AC7338">
              <w:rPr>
                <w:rFonts w:ascii="Comic Sans MS" w:hAnsi="Comic Sans MS"/>
                <w:b/>
                <w:sz w:val="28"/>
              </w:rPr>
              <w:t>° Mod.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0F5529" w:rsidRPr="00AC7338" w:rsidRDefault="000F5529" w:rsidP="00DB4E28">
            <w:pPr>
              <w:pStyle w:val="Titolo3"/>
              <w:spacing w:line="240" w:lineRule="auto"/>
              <w:rPr>
                <w:rFonts w:ascii="Comic Sans MS" w:hAnsi="Comic Sans MS"/>
              </w:rPr>
            </w:pPr>
            <w:r w:rsidRPr="00AC7338">
              <w:rPr>
                <w:rFonts w:ascii="Comic Sans MS" w:hAnsi="Comic Sans MS"/>
              </w:rPr>
              <w:t>TITOLO DEL MODULO</w:t>
            </w:r>
          </w:p>
        </w:tc>
        <w:tc>
          <w:tcPr>
            <w:tcW w:w="2951" w:type="pct"/>
            <w:shd w:val="clear" w:color="auto" w:fill="auto"/>
            <w:vAlign w:val="center"/>
          </w:tcPr>
          <w:p w:rsidR="000F5529" w:rsidRPr="00AC7338" w:rsidRDefault="000F5529">
            <w:pPr>
              <w:pStyle w:val="Titolo5"/>
              <w:rPr>
                <w:rFonts w:ascii="Comic Sans MS" w:hAnsi="Comic Sans MS"/>
                <w:sz w:val="24"/>
              </w:rPr>
            </w:pPr>
            <w:r w:rsidRPr="00AC7338">
              <w:rPr>
                <w:rFonts w:ascii="Comic Sans MS" w:hAnsi="Comic Sans MS"/>
                <w:sz w:val="24"/>
              </w:rPr>
              <w:t>COMPETENZE DI FINE MODULO</w:t>
            </w:r>
          </w:p>
        </w:tc>
      </w:tr>
      <w:tr w:rsidR="000F5529" w:rsidRPr="00AC7338">
        <w:tblPrEx>
          <w:tblCellMar>
            <w:top w:w="0" w:type="dxa"/>
            <w:bottom w:w="0" w:type="dxa"/>
          </w:tblCellMar>
        </w:tblPrEx>
        <w:trPr>
          <w:cantSplit/>
          <w:trHeight w:val="5379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0F5529" w:rsidRPr="001B76E4" w:rsidRDefault="000F5529" w:rsidP="00755014">
            <w:pPr>
              <w:spacing w:before="120" w:after="60"/>
              <w:rPr>
                <w:rFonts w:ascii="Comic Sans MS" w:hAnsi="Comic Sans MS"/>
                <w:b/>
                <w:sz w:val="28"/>
                <w:szCs w:val="28"/>
              </w:rPr>
            </w:pPr>
            <w:r w:rsidRPr="001B76E4">
              <w:rPr>
                <w:rFonts w:ascii="Comic Sans MS" w:hAnsi="Comic Sans MS"/>
                <w:b/>
                <w:sz w:val="28"/>
                <w:szCs w:val="28"/>
              </w:rPr>
              <w:t>1°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0F5529" w:rsidRDefault="000F5529" w:rsidP="00755014">
            <w:pPr>
              <w:spacing w:before="120" w:after="60"/>
              <w:jc w:val="center"/>
              <w:rPr>
                <w:rFonts w:ascii="Comic Sans MS" w:hAnsi="Comic Sans MS"/>
                <w:b/>
                <w:sz w:val="28"/>
              </w:rPr>
            </w:pPr>
          </w:p>
          <w:p w:rsidR="000F5529" w:rsidRPr="00AC7338" w:rsidRDefault="000F5529" w:rsidP="00755014">
            <w:pPr>
              <w:spacing w:before="120" w:after="60"/>
              <w:jc w:val="center"/>
              <w:rPr>
                <w:rFonts w:ascii="Comic Sans MS" w:hAnsi="Comic Sans MS"/>
                <w:b/>
                <w:sz w:val="28"/>
              </w:rPr>
            </w:pPr>
            <w:r w:rsidRPr="00AC7338">
              <w:rPr>
                <w:rFonts w:ascii="Comic Sans MS" w:hAnsi="Comic Sans MS"/>
                <w:b/>
                <w:sz w:val="28"/>
              </w:rPr>
              <w:t>La termologia</w:t>
            </w:r>
          </w:p>
          <w:p w:rsidR="000F5529" w:rsidRPr="00AC7338" w:rsidRDefault="000F5529" w:rsidP="00755014">
            <w:pPr>
              <w:spacing w:before="120" w:after="60"/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2951" w:type="pct"/>
            <w:shd w:val="clear" w:color="auto" w:fill="auto"/>
            <w:vAlign w:val="center"/>
          </w:tcPr>
          <w:p w:rsidR="000F5529" w:rsidRDefault="000F5529" w:rsidP="009769C2">
            <w:pPr>
              <w:pStyle w:val="Stile1"/>
              <w:spacing w:line="240" w:lineRule="auto"/>
              <w:rPr>
                <w:rFonts w:ascii="Comic Sans MS" w:hAnsi="Comic Sans MS"/>
                <w:b w:val="0"/>
                <w:szCs w:val="24"/>
              </w:rPr>
            </w:pP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Lo studio della temperatura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AC7338">
              <w:rPr>
                <w:rFonts w:ascii="Comic Sans MS" w:hAnsi="Comic Sans MS"/>
                <w:b w:val="0"/>
                <w:szCs w:val="24"/>
              </w:rPr>
              <w:t>La scala Celsius e la scala Kelvin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AC7338">
              <w:rPr>
                <w:rFonts w:ascii="Comic Sans MS" w:hAnsi="Comic Sans MS"/>
                <w:b w:val="0"/>
                <w:szCs w:val="24"/>
              </w:rPr>
              <w:t>La legge d</w:t>
            </w:r>
            <w:r>
              <w:rPr>
                <w:rFonts w:ascii="Comic Sans MS" w:hAnsi="Comic Sans MS"/>
                <w:b w:val="0"/>
                <w:szCs w:val="24"/>
              </w:rPr>
              <w:t>i</w:t>
            </w:r>
            <w:r w:rsidRPr="00AC7338">
              <w:rPr>
                <w:rFonts w:ascii="Comic Sans MS" w:hAnsi="Comic Sans MS"/>
                <w:b w:val="0"/>
                <w:szCs w:val="24"/>
              </w:rPr>
              <w:t xml:space="preserve"> dilatazione termica</w:t>
            </w:r>
            <w:r>
              <w:rPr>
                <w:rFonts w:ascii="Comic Sans MS" w:hAnsi="Comic Sans MS"/>
                <w:b w:val="0"/>
                <w:szCs w:val="24"/>
              </w:rPr>
              <w:t xml:space="preserve"> lineare dei solidi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La dilatazione cubica dei solidi e dei liquidi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Le grandezze fisiche che caratterizzano un gas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Il calore specifico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6A72A8">
              <w:rPr>
                <w:rFonts w:ascii="Comic Sans MS" w:hAnsi="Comic Sans MS"/>
                <w:b w:val="0"/>
                <w:szCs w:val="24"/>
              </w:rPr>
              <w:t>La legge fondamentale della termologia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Temperatura ed equilibrio termico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La caloria</w:t>
            </w:r>
          </w:p>
          <w:p w:rsidR="000F5529" w:rsidRPr="00E065D7" w:rsidRDefault="000F5529" w:rsidP="000F5529">
            <w:pPr>
              <w:numPr>
                <w:ilvl w:val="0"/>
                <w:numId w:val="31"/>
              </w:numPr>
              <w:rPr>
                <w:rFonts w:ascii="Comic Sans MS" w:hAnsi="Comic Sans MS"/>
                <w:sz w:val="24"/>
                <w:szCs w:val="24"/>
              </w:rPr>
            </w:pPr>
            <w:r w:rsidRPr="00E065D7">
              <w:rPr>
                <w:rFonts w:ascii="Comic Sans MS" w:hAnsi="Comic Sans MS"/>
                <w:sz w:val="24"/>
                <w:szCs w:val="24"/>
              </w:rPr>
              <w:t>I meccanismi di propagazione del calore (conduzione, convezione, irraggiamento)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Equazione dei gas perfetti</w:t>
            </w:r>
          </w:p>
          <w:p w:rsidR="000F5529" w:rsidRPr="00AF705E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357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AF705E">
              <w:rPr>
                <w:rFonts w:ascii="Comic Sans MS" w:hAnsi="Comic Sans MS"/>
                <w:b w:val="0"/>
                <w:szCs w:val="24"/>
              </w:rPr>
              <w:t>Il potere calorifico</w:t>
            </w:r>
          </w:p>
          <w:p w:rsidR="000F5529" w:rsidRPr="00AC7338" w:rsidRDefault="000F5529">
            <w:pPr>
              <w:pStyle w:val="Stile1"/>
              <w:spacing w:line="240" w:lineRule="auto"/>
              <w:jc w:val="center"/>
              <w:rPr>
                <w:rFonts w:ascii="Comic Sans MS" w:hAnsi="Comic Sans MS"/>
                <w:b w:val="0"/>
                <w:iCs/>
                <w:szCs w:val="24"/>
              </w:rPr>
            </w:pPr>
          </w:p>
        </w:tc>
      </w:tr>
      <w:tr w:rsidR="000F5529" w:rsidRPr="00AC7338" w:rsidTr="00863611">
        <w:tblPrEx>
          <w:tblCellMar>
            <w:top w:w="0" w:type="dxa"/>
            <w:bottom w:w="0" w:type="dxa"/>
          </w:tblCellMar>
        </w:tblPrEx>
        <w:trPr>
          <w:cantSplit/>
          <w:trHeight w:val="3251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0F5529" w:rsidRPr="001B76E4" w:rsidRDefault="000F5529" w:rsidP="00755014">
            <w:pPr>
              <w:spacing w:before="120" w:after="6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2°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0F5529" w:rsidRDefault="000F5529" w:rsidP="00755014">
            <w:pPr>
              <w:spacing w:before="120" w:after="6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L’ottica</w:t>
            </w:r>
          </w:p>
        </w:tc>
        <w:tc>
          <w:tcPr>
            <w:tcW w:w="2951" w:type="pct"/>
            <w:shd w:val="clear" w:color="auto" w:fill="auto"/>
            <w:vAlign w:val="center"/>
          </w:tcPr>
          <w:p w:rsidR="000F5529" w:rsidRPr="00863611" w:rsidRDefault="000F5529" w:rsidP="00863611">
            <w:pPr>
              <w:pStyle w:val="Stile1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-   Il concetto di onda</w:t>
            </w:r>
          </w:p>
          <w:p w:rsidR="000F5529" w:rsidRDefault="000F5529" w:rsidP="00863611">
            <w:pPr>
              <w:pStyle w:val="Stile1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-    La luce; legge della riflessione e della rifrazione</w:t>
            </w:r>
          </w:p>
          <w:p w:rsidR="000F5529" w:rsidRDefault="000F5529" w:rsidP="00863611">
            <w:pPr>
              <w:pStyle w:val="Stile1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- Gli specchi</w:t>
            </w:r>
          </w:p>
          <w:p w:rsidR="000F5529" w:rsidRDefault="000F5529" w:rsidP="00863611">
            <w:pPr>
              <w:pStyle w:val="Stile1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-    Le lenti e la legge dei punti coniugati</w:t>
            </w:r>
          </w:p>
        </w:tc>
      </w:tr>
      <w:tr w:rsidR="000F5529" w:rsidRPr="00AC733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0F5529" w:rsidRPr="00AA18BD" w:rsidRDefault="000F5529">
            <w:pPr>
              <w:spacing w:before="120" w:after="6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Pr="00AA18BD">
              <w:rPr>
                <w:rFonts w:ascii="Comic Sans MS" w:hAnsi="Comic Sans MS"/>
                <w:b/>
                <w:sz w:val="28"/>
                <w:szCs w:val="28"/>
              </w:rPr>
              <w:t>°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0F5529" w:rsidRPr="00AC7338" w:rsidRDefault="000F5529" w:rsidP="00B67045">
            <w:pPr>
              <w:spacing w:before="120" w:after="6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L</w:t>
            </w:r>
            <w:r w:rsidRPr="00AC7338">
              <w:rPr>
                <w:rFonts w:ascii="Comic Sans MS" w:hAnsi="Comic Sans MS"/>
                <w:b/>
                <w:sz w:val="28"/>
              </w:rPr>
              <w:t>a termodinamica</w:t>
            </w:r>
          </w:p>
        </w:tc>
        <w:tc>
          <w:tcPr>
            <w:tcW w:w="2951" w:type="pct"/>
            <w:shd w:val="clear" w:color="auto" w:fill="auto"/>
            <w:vAlign w:val="center"/>
          </w:tcPr>
          <w:p w:rsidR="000F5529" w:rsidRPr="00AC7338" w:rsidRDefault="000F5529">
            <w:pPr>
              <w:pStyle w:val="Stile1"/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Il lavoro e il calore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La macchina di Joule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L’energia interna di un sistema termodinamico (il primo principio)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Le trasformazioni termodinamiche</w:t>
            </w:r>
          </w:p>
          <w:p w:rsidR="000F5529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Le macchine termiche (il ciclo di Carnot)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1"/>
              </w:numPr>
              <w:spacing w:line="240" w:lineRule="auto"/>
              <w:ind w:left="714" w:hanging="357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La macchina frigorifera</w:t>
            </w:r>
            <w:r w:rsidRPr="00AC7338">
              <w:rPr>
                <w:rFonts w:ascii="Comic Sans MS" w:hAnsi="Comic Sans MS"/>
                <w:b w:val="0"/>
                <w:szCs w:val="24"/>
              </w:rPr>
              <w:t xml:space="preserve"> </w:t>
            </w:r>
          </w:p>
          <w:p w:rsidR="000F5529" w:rsidRPr="000476B4" w:rsidRDefault="000F5529" w:rsidP="000476B4">
            <w:pPr>
              <w:pStyle w:val="Stile1"/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0F5529" w:rsidRPr="00AC7338">
        <w:tblPrEx>
          <w:tblCellMar>
            <w:top w:w="0" w:type="dxa"/>
            <w:bottom w:w="0" w:type="dxa"/>
          </w:tblCellMar>
        </w:tblPrEx>
        <w:trPr>
          <w:cantSplit/>
          <w:trHeight w:val="4813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0F5529" w:rsidRPr="00AA18BD" w:rsidRDefault="000F5529">
            <w:pPr>
              <w:spacing w:before="120" w:after="6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Pr="00AA18BD">
              <w:rPr>
                <w:rFonts w:ascii="Comic Sans MS" w:hAnsi="Comic Sans MS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0F5529" w:rsidRPr="00AC7338" w:rsidRDefault="000F5529">
            <w:pPr>
              <w:spacing w:before="120" w:after="6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L’elettricità </w:t>
            </w:r>
          </w:p>
        </w:tc>
        <w:tc>
          <w:tcPr>
            <w:tcW w:w="2951" w:type="pct"/>
            <w:shd w:val="clear" w:color="auto" w:fill="auto"/>
            <w:vAlign w:val="center"/>
          </w:tcPr>
          <w:p w:rsidR="000F5529" w:rsidRPr="00AC7338" w:rsidRDefault="000F5529">
            <w:pPr>
              <w:pStyle w:val="Stile1"/>
              <w:spacing w:line="240" w:lineRule="auto"/>
              <w:ind w:left="360"/>
              <w:rPr>
                <w:rFonts w:ascii="Comic Sans MS" w:hAnsi="Comic Sans MS"/>
                <w:b w:val="0"/>
                <w:szCs w:val="24"/>
              </w:rPr>
            </w:pP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AC7338">
              <w:rPr>
                <w:rFonts w:ascii="Comic Sans MS" w:hAnsi="Comic Sans MS"/>
                <w:b w:val="0"/>
                <w:szCs w:val="24"/>
              </w:rPr>
              <w:t>L’elettricità: elettrizzazione dei corpi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 xml:space="preserve">Le cariche elettriche, conduttori </w:t>
            </w:r>
            <w:r w:rsidRPr="00AC7338">
              <w:rPr>
                <w:rFonts w:ascii="Comic Sans MS" w:hAnsi="Comic Sans MS"/>
                <w:b w:val="0"/>
                <w:szCs w:val="24"/>
              </w:rPr>
              <w:t>e isolanti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 xml:space="preserve">Il campo elettrico e sua rappresentazione </w:t>
            </w:r>
          </w:p>
          <w:p w:rsidR="000F5529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La legge di Coulomb</w:t>
            </w:r>
          </w:p>
          <w:p w:rsidR="000F5529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L’energia potenziale elettrica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La differenza di potenziale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AC7338">
              <w:rPr>
                <w:rFonts w:ascii="Comic Sans MS" w:hAnsi="Comic Sans MS"/>
                <w:b w:val="0"/>
                <w:szCs w:val="24"/>
              </w:rPr>
              <w:t>Elementi di un circuito elettrico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L’intensità di corrente elettrica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AC7338">
              <w:rPr>
                <w:rFonts w:ascii="Comic Sans MS" w:hAnsi="Comic Sans MS"/>
                <w:b w:val="0"/>
                <w:szCs w:val="24"/>
              </w:rPr>
              <w:t>La resistenza elettrica dei conduttori</w:t>
            </w:r>
          </w:p>
          <w:p w:rsidR="000F5529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 w:rsidRPr="00AC7338">
              <w:rPr>
                <w:rFonts w:ascii="Comic Sans MS" w:hAnsi="Comic Sans MS"/>
                <w:b w:val="0"/>
                <w:szCs w:val="24"/>
              </w:rPr>
              <w:t>La prima legge di Ohm</w:t>
            </w:r>
          </w:p>
          <w:p w:rsidR="000F5529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La seconda legge di Ohm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L’effetto Joule</w:t>
            </w:r>
          </w:p>
          <w:p w:rsidR="000F5529" w:rsidRPr="00AC7338" w:rsidRDefault="000F5529">
            <w:pPr>
              <w:pStyle w:val="Stile1"/>
              <w:spacing w:line="240" w:lineRule="auto"/>
              <w:ind w:left="360"/>
              <w:rPr>
                <w:rFonts w:ascii="Comic Sans MS" w:hAnsi="Comic Sans MS"/>
                <w:b w:val="0"/>
                <w:szCs w:val="24"/>
              </w:rPr>
            </w:pPr>
          </w:p>
        </w:tc>
      </w:tr>
      <w:tr w:rsidR="000F5529" w:rsidRPr="00AC7338">
        <w:tblPrEx>
          <w:tblCellMar>
            <w:top w:w="0" w:type="dxa"/>
            <w:bottom w:w="0" w:type="dxa"/>
          </w:tblCellMar>
        </w:tblPrEx>
        <w:trPr>
          <w:cantSplit/>
          <w:trHeight w:val="1864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0F5529" w:rsidRDefault="000F5529">
            <w:pPr>
              <w:spacing w:before="120" w:after="6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0F5529" w:rsidRDefault="000F5529">
            <w:pPr>
              <w:spacing w:before="120" w:after="6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Il magnetismo</w:t>
            </w:r>
          </w:p>
        </w:tc>
        <w:tc>
          <w:tcPr>
            <w:tcW w:w="2951" w:type="pct"/>
            <w:shd w:val="clear" w:color="auto" w:fill="auto"/>
            <w:vAlign w:val="center"/>
          </w:tcPr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Magnetismo dei corpi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Il campo magnetico</w:t>
            </w:r>
          </w:p>
          <w:p w:rsidR="000F5529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L’induzione elettromagnetica</w:t>
            </w:r>
          </w:p>
          <w:p w:rsidR="000F5529" w:rsidRPr="00AC7338" w:rsidRDefault="000F5529" w:rsidP="000F5529">
            <w:pPr>
              <w:pStyle w:val="Stile1"/>
              <w:numPr>
                <w:ilvl w:val="0"/>
                <w:numId w:val="32"/>
              </w:numPr>
              <w:spacing w:line="240" w:lineRule="auto"/>
              <w:jc w:val="center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Il solenoide</w:t>
            </w:r>
          </w:p>
        </w:tc>
      </w:tr>
    </w:tbl>
    <w:p w:rsidR="000F5529" w:rsidRPr="00AC7338" w:rsidRDefault="000F5529">
      <w:pPr>
        <w:rPr>
          <w:rFonts w:ascii="Comic Sans MS" w:hAnsi="Comic Sans MS"/>
        </w:rPr>
      </w:pPr>
    </w:p>
    <w:p w:rsidR="000F5529" w:rsidRDefault="000F5529" w:rsidP="005107BE">
      <w:pPr>
        <w:jc w:val="center"/>
        <w:rPr>
          <w:rFonts w:ascii="Comic Sans MS" w:hAnsi="Comic Sans MS"/>
          <w:b/>
          <w:sz w:val="32"/>
        </w:rPr>
      </w:pPr>
    </w:p>
    <w:p w:rsidR="000F5529" w:rsidRDefault="000F5529" w:rsidP="005107BE">
      <w:pPr>
        <w:jc w:val="center"/>
        <w:rPr>
          <w:rFonts w:ascii="Comic Sans MS" w:hAnsi="Comic Sans MS"/>
          <w:b/>
          <w:sz w:val="32"/>
        </w:rPr>
      </w:pPr>
    </w:p>
    <w:p w:rsidR="000F5529" w:rsidRDefault="000F5529" w:rsidP="005107BE">
      <w:pPr>
        <w:jc w:val="center"/>
        <w:rPr>
          <w:rFonts w:ascii="Comic Sans MS" w:hAnsi="Comic Sans MS"/>
          <w:b/>
          <w:sz w:val="32"/>
        </w:rPr>
      </w:pPr>
    </w:p>
    <w:p w:rsidR="000F5529" w:rsidRDefault="000F5529" w:rsidP="005107BE">
      <w:pPr>
        <w:jc w:val="center"/>
        <w:rPr>
          <w:rFonts w:ascii="Comic Sans MS" w:hAnsi="Comic Sans MS"/>
          <w:b/>
          <w:sz w:val="32"/>
        </w:rPr>
      </w:pPr>
    </w:p>
    <w:p w:rsidR="000F5529" w:rsidRDefault="000F5529" w:rsidP="005107BE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Laboratorio di fisica sperimentale</w:t>
      </w:r>
    </w:p>
    <w:p w:rsidR="000F5529" w:rsidRDefault="000F5529" w:rsidP="000F5529">
      <w:pPr>
        <w:numPr>
          <w:ilvl w:val="0"/>
          <w:numId w:val="3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Temperatura e calore</w:t>
      </w:r>
    </w:p>
    <w:p w:rsidR="000F5529" w:rsidRDefault="000F5529" w:rsidP="000F5529">
      <w:pPr>
        <w:numPr>
          <w:ilvl w:val="0"/>
          <w:numId w:val="3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dilatazione termica lineare e cubica</w:t>
      </w:r>
    </w:p>
    <w:p w:rsidR="000F5529" w:rsidRDefault="000F5529" w:rsidP="000F5529">
      <w:pPr>
        <w:numPr>
          <w:ilvl w:val="0"/>
          <w:numId w:val="3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calorimetro</w:t>
      </w:r>
    </w:p>
    <w:p w:rsidR="000F5529" w:rsidRDefault="000F5529" w:rsidP="00D66BA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Determinazione della massa equivalente</w:t>
      </w:r>
    </w:p>
    <w:p w:rsidR="000F5529" w:rsidRDefault="000F5529" w:rsidP="00D66BA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Il calore specifico dei solidi</w:t>
      </w:r>
    </w:p>
    <w:p w:rsidR="000F5529" w:rsidRDefault="000F5529" w:rsidP="00D66BA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Simulazione di onde</w:t>
      </w:r>
    </w:p>
    <w:p w:rsidR="000F5529" w:rsidRDefault="000F5529" w:rsidP="00D66BA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La riflessione e la rifrazione della luce</w:t>
      </w:r>
    </w:p>
    <w:p w:rsidR="000F5529" w:rsidRDefault="000F5529" w:rsidP="00D66BA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La legge dei punti coniugati (le lenti)</w:t>
      </w:r>
    </w:p>
    <w:p w:rsidR="000F5529" w:rsidRDefault="000F5529" w:rsidP="00F3070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Esperienze di elettrostatica</w:t>
      </w:r>
    </w:p>
    <w:p w:rsidR="000F5529" w:rsidRDefault="000F5529" w:rsidP="005107B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- La prima legge di Ohm </w:t>
      </w:r>
    </w:p>
    <w:p w:rsidR="000F5529" w:rsidRDefault="000F5529" w:rsidP="005107B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Il campo magnetico di un solenoide</w:t>
      </w:r>
    </w:p>
    <w:p w:rsidR="000F5529" w:rsidRDefault="000F5529" w:rsidP="005107BE">
      <w:pPr>
        <w:jc w:val="center"/>
        <w:rPr>
          <w:rFonts w:ascii="Comic Sans MS" w:hAnsi="Comic Sans MS"/>
          <w:sz w:val="28"/>
          <w:szCs w:val="28"/>
        </w:rPr>
      </w:pPr>
    </w:p>
    <w:p w:rsidR="000F5529" w:rsidRDefault="000F5529" w:rsidP="005107BE">
      <w:pPr>
        <w:jc w:val="center"/>
        <w:rPr>
          <w:rFonts w:ascii="Comic Sans MS" w:hAnsi="Comic Sans MS"/>
          <w:sz w:val="28"/>
          <w:szCs w:val="28"/>
        </w:rPr>
      </w:pPr>
    </w:p>
    <w:p w:rsidR="000F5529" w:rsidRPr="00AC7338" w:rsidRDefault="000F5529">
      <w:pPr>
        <w:pStyle w:val="Titolo3"/>
        <w:spacing w:line="240" w:lineRule="auto"/>
        <w:rPr>
          <w:rFonts w:ascii="Comic Sans MS" w:hAnsi="Comic Sans MS"/>
        </w:rPr>
      </w:pPr>
    </w:p>
    <w:p w:rsidR="000F5529" w:rsidRDefault="000F5529" w:rsidP="002B6C1E">
      <w:pPr>
        <w:rPr>
          <w:rFonts w:ascii="Comic Sans MS" w:hAnsi="Comic Sans MS"/>
          <w:sz w:val="28"/>
          <w:szCs w:val="28"/>
        </w:rPr>
      </w:pPr>
    </w:p>
    <w:p w:rsidR="000F5529" w:rsidRDefault="000F5529" w:rsidP="002B6C1E">
      <w:pPr>
        <w:rPr>
          <w:rFonts w:ascii="Comic Sans MS" w:hAnsi="Comic Sans MS"/>
          <w:sz w:val="28"/>
          <w:szCs w:val="28"/>
        </w:rPr>
      </w:pPr>
    </w:p>
    <w:p w:rsidR="000F5529" w:rsidRPr="00FC5959" w:rsidRDefault="000F5529">
      <w:pPr>
        <w:jc w:val="both"/>
        <w:rPr>
          <w:rFonts w:ascii="Comic Sans MS" w:hAnsi="Comic Sans MS"/>
          <w:sz w:val="28"/>
          <w:szCs w:val="28"/>
        </w:rPr>
      </w:pPr>
      <w:r w:rsidRPr="00FC5959">
        <w:rPr>
          <w:rFonts w:ascii="Comic Sans MS" w:hAnsi="Comic Sans MS"/>
          <w:sz w:val="28"/>
          <w:szCs w:val="28"/>
        </w:rPr>
        <w:t xml:space="preserve">                        Gli alunni,                                       I</w:t>
      </w:r>
      <w:r>
        <w:rPr>
          <w:rFonts w:ascii="Comic Sans MS" w:hAnsi="Comic Sans MS"/>
          <w:sz w:val="28"/>
          <w:szCs w:val="28"/>
        </w:rPr>
        <w:t xml:space="preserve"> docenti</w:t>
      </w:r>
      <w:r w:rsidRPr="00FC5959">
        <w:rPr>
          <w:rFonts w:ascii="Comic Sans MS" w:hAnsi="Comic Sans MS"/>
          <w:sz w:val="28"/>
          <w:szCs w:val="28"/>
        </w:rPr>
        <w:t>,</w:t>
      </w:r>
    </w:p>
    <w:p w:rsidR="000F5529" w:rsidRPr="00FC5959" w:rsidRDefault="000F5529">
      <w:pPr>
        <w:rPr>
          <w:rFonts w:ascii="Comic Sans MS" w:hAnsi="Comic Sans MS"/>
          <w:sz w:val="28"/>
          <w:szCs w:val="28"/>
        </w:rPr>
      </w:pPr>
    </w:p>
    <w:p w:rsidR="000F5529" w:rsidRDefault="000F552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</w:rPr>
        <w:br w:type="page"/>
      </w:r>
    </w:p>
    <w:p w:rsidR="000F5529" w:rsidRDefault="000F5529" w:rsidP="00217928">
      <w:pPr>
        <w:rPr>
          <w:sz w:val="24"/>
          <w:szCs w:val="24"/>
        </w:rPr>
      </w:pPr>
    </w:p>
    <w:p w:rsidR="000F5529" w:rsidRPr="001B58B2" w:rsidRDefault="000F5529" w:rsidP="00507C4B">
      <w:pPr>
        <w:jc w:val="center"/>
        <w:rPr>
          <w:b/>
          <w:u w:val="single"/>
        </w:rPr>
      </w:pPr>
      <w:r w:rsidRPr="001B58B2">
        <w:rPr>
          <w:b/>
          <w:u w:val="single"/>
        </w:rPr>
        <w:t>I.T.I.S. DELL’ERBA – CASTELLANA GROTTE (BA)</w:t>
      </w:r>
    </w:p>
    <w:p w:rsidR="000F5529" w:rsidRPr="001B58B2" w:rsidRDefault="000F5529" w:rsidP="00507C4B">
      <w:pPr>
        <w:jc w:val="center"/>
        <w:rPr>
          <w:b/>
          <w:u w:val="single"/>
        </w:rPr>
      </w:pPr>
      <w:r>
        <w:rPr>
          <w:b/>
          <w:u w:val="single"/>
        </w:rPr>
        <w:t xml:space="preserve">PROGRAMMA </w:t>
      </w:r>
      <w:r w:rsidRPr="001B58B2">
        <w:rPr>
          <w:b/>
          <w:u w:val="single"/>
        </w:rPr>
        <w:t xml:space="preserve"> LINGUA</w:t>
      </w:r>
      <w:r>
        <w:rPr>
          <w:b/>
          <w:u w:val="single"/>
        </w:rPr>
        <w:t xml:space="preserve"> E CIVILTA’ </w:t>
      </w:r>
      <w:r w:rsidRPr="001B58B2">
        <w:rPr>
          <w:b/>
          <w:u w:val="single"/>
        </w:rPr>
        <w:t xml:space="preserve"> INGLESE</w:t>
      </w:r>
    </w:p>
    <w:p w:rsidR="000F5529" w:rsidRDefault="000F5529" w:rsidP="00507C4B">
      <w:pPr>
        <w:jc w:val="center"/>
        <w:rPr>
          <w:b/>
          <w:u w:val="single"/>
        </w:rPr>
      </w:pPr>
      <w:r>
        <w:rPr>
          <w:b/>
          <w:u w:val="single"/>
        </w:rPr>
        <w:t>A.S. 2015</w:t>
      </w:r>
      <w:r w:rsidRPr="001B58B2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1B58B2">
        <w:rPr>
          <w:b/>
          <w:u w:val="single"/>
        </w:rPr>
        <w:t xml:space="preserve"> </w:t>
      </w:r>
      <w:r>
        <w:rPr>
          <w:b/>
          <w:u w:val="single"/>
        </w:rPr>
        <w:t>2016</w:t>
      </w:r>
    </w:p>
    <w:p w:rsidR="000F5529" w:rsidRDefault="000F5529" w:rsidP="00507C4B">
      <w:pPr>
        <w:jc w:val="center"/>
        <w:rPr>
          <w:b/>
          <w:u w:val="single"/>
        </w:rPr>
      </w:pPr>
      <w:r>
        <w:rPr>
          <w:b/>
          <w:u w:val="single"/>
        </w:rPr>
        <w:t xml:space="preserve">Classe 2Ac – Prof.ssa </w:t>
      </w:r>
      <w:proofErr w:type="spellStart"/>
      <w:r>
        <w:rPr>
          <w:b/>
          <w:u w:val="single"/>
        </w:rPr>
        <w:t>Dorotea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Lamanna</w:t>
      </w:r>
      <w:proofErr w:type="spellEnd"/>
    </w:p>
    <w:p w:rsidR="000F5529" w:rsidRDefault="000F5529" w:rsidP="00507C4B">
      <w:pPr>
        <w:jc w:val="center"/>
        <w:rPr>
          <w:b/>
          <w:u w:val="single"/>
        </w:rPr>
      </w:pPr>
    </w:p>
    <w:p w:rsidR="000F5529" w:rsidRDefault="000F5529" w:rsidP="00507C4B">
      <w:pPr>
        <w:jc w:val="center"/>
        <w:rPr>
          <w:b/>
          <w:u w:val="single"/>
        </w:rPr>
      </w:pPr>
    </w:p>
    <w:p w:rsidR="000F5529" w:rsidRPr="00507C4B" w:rsidRDefault="000F5529" w:rsidP="007825EE">
      <w:pPr>
        <w:jc w:val="both"/>
        <w:rPr>
          <w:lang w:val="en-US"/>
        </w:rPr>
      </w:pPr>
      <w:proofErr w:type="spellStart"/>
      <w:r>
        <w:rPr>
          <w:b/>
          <w:lang w:val="en-US"/>
        </w:rPr>
        <w:t>Libro</w:t>
      </w:r>
      <w:proofErr w:type="spellEnd"/>
      <w:r w:rsidRPr="00BE17CF">
        <w:rPr>
          <w:b/>
          <w:lang w:val="en-US"/>
        </w:rPr>
        <w:t xml:space="preserve"> </w:t>
      </w:r>
      <w:proofErr w:type="spellStart"/>
      <w:r w:rsidRPr="00BE17CF">
        <w:rPr>
          <w:b/>
          <w:lang w:val="en-US"/>
        </w:rPr>
        <w:t>di</w:t>
      </w:r>
      <w:proofErr w:type="spellEnd"/>
      <w:r w:rsidRPr="00BE17CF">
        <w:rPr>
          <w:b/>
          <w:lang w:val="en-US"/>
        </w:rPr>
        <w:t xml:space="preserve"> </w:t>
      </w:r>
      <w:proofErr w:type="spellStart"/>
      <w:r w:rsidRPr="00BE17CF">
        <w:rPr>
          <w:b/>
          <w:lang w:val="en-US"/>
        </w:rPr>
        <w:t>testo</w:t>
      </w:r>
      <w:proofErr w:type="spellEnd"/>
      <w:r w:rsidRPr="00BE17CF">
        <w:rPr>
          <w:b/>
          <w:lang w:val="en-US"/>
        </w:rPr>
        <w:t xml:space="preserve"> in </w:t>
      </w:r>
      <w:proofErr w:type="spellStart"/>
      <w:r w:rsidRPr="00BE17CF">
        <w:rPr>
          <w:b/>
          <w:lang w:val="en-US"/>
        </w:rPr>
        <w:t>adozione</w:t>
      </w:r>
      <w:proofErr w:type="spellEnd"/>
      <w:r w:rsidRPr="00BE17CF">
        <w:rPr>
          <w:b/>
          <w:lang w:val="en-US"/>
        </w:rPr>
        <w:t>:</w:t>
      </w:r>
      <w:r w:rsidRPr="00BE17CF">
        <w:rPr>
          <w:lang w:val="en-US"/>
        </w:rPr>
        <w:t xml:space="preserve"> Paul </w:t>
      </w:r>
      <w:proofErr w:type="spellStart"/>
      <w:r w:rsidRPr="00BE17CF">
        <w:rPr>
          <w:lang w:val="en-US"/>
        </w:rPr>
        <w:t>Radley</w:t>
      </w:r>
      <w:proofErr w:type="spellEnd"/>
      <w:r w:rsidRPr="00BE17CF">
        <w:rPr>
          <w:lang w:val="en-US"/>
        </w:rPr>
        <w:t xml:space="preserve"> “Network Student’s Book and Workbook” Oxford</w:t>
      </w:r>
    </w:p>
    <w:p w:rsidR="000F5529" w:rsidRPr="00507C4B" w:rsidRDefault="000F5529" w:rsidP="007825EE">
      <w:pPr>
        <w:jc w:val="both"/>
        <w:rPr>
          <w:sz w:val="28"/>
          <w:szCs w:val="28"/>
          <w:u w:val="single"/>
          <w:lang w:val="en-US"/>
        </w:rPr>
      </w:pPr>
      <w:r w:rsidRPr="00507C4B">
        <w:rPr>
          <w:b/>
          <w:sz w:val="28"/>
          <w:szCs w:val="28"/>
          <w:u w:val="single"/>
          <w:lang w:val="en-US"/>
        </w:rPr>
        <w:t xml:space="preserve">Network 1 </w:t>
      </w:r>
      <w:r w:rsidRPr="00507C4B">
        <w:rPr>
          <w:sz w:val="28"/>
          <w:szCs w:val="28"/>
          <w:u w:val="single"/>
          <w:lang w:val="en-US"/>
        </w:rPr>
        <w:t xml:space="preserve"> </w:t>
      </w:r>
    </w:p>
    <w:p w:rsidR="000F5529" w:rsidRPr="00507C4B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  <w:r w:rsidRPr="00507C4B">
        <w:rPr>
          <w:b/>
          <w:sz w:val="24"/>
          <w:szCs w:val="24"/>
          <w:u w:val="single"/>
          <w:lang w:val="en-US"/>
        </w:rPr>
        <w:t>Unit 10 People</w:t>
      </w:r>
    </w:p>
    <w:p w:rsidR="000F5529" w:rsidRPr="00EF7417" w:rsidRDefault="000F5529" w:rsidP="007825EE">
      <w:pPr>
        <w:jc w:val="both"/>
        <w:rPr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 xml:space="preserve"> Functions</w:t>
      </w:r>
      <w:r>
        <w:rPr>
          <w:sz w:val="24"/>
          <w:szCs w:val="24"/>
          <w:lang w:val="en-US"/>
        </w:rPr>
        <w:t xml:space="preserve"> : </w:t>
      </w:r>
      <w:r w:rsidRPr="00EF7417">
        <w:rPr>
          <w:sz w:val="24"/>
          <w:szCs w:val="24"/>
          <w:lang w:val="en-US"/>
        </w:rPr>
        <w:t>Describing people: appearance and  personality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 : </w:t>
      </w:r>
      <w:r w:rsidRPr="00EF7417">
        <w:rPr>
          <w:sz w:val="24"/>
          <w:szCs w:val="24"/>
          <w:lang w:val="en-US"/>
        </w:rPr>
        <w:t>Subject and object questions</w:t>
      </w:r>
      <w:r>
        <w:rPr>
          <w:b/>
          <w:sz w:val="24"/>
          <w:szCs w:val="24"/>
          <w:lang w:val="en-US"/>
        </w:rPr>
        <w:t xml:space="preserve">, </w:t>
      </w:r>
      <w:r w:rsidRPr="00EF7417">
        <w:rPr>
          <w:sz w:val="24"/>
          <w:szCs w:val="24"/>
          <w:lang w:val="en-US"/>
        </w:rPr>
        <w:t>Be like vs. look like vs. like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Adjective order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Personality adjectives</w:t>
      </w:r>
      <w:r>
        <w:rPr>
          <w:sz w:val="24"/>
          <w:szCs w:val="24"/>
          <w:lang w:val="en-US"/>
        </w:rPr>
        <w:t xml:space="preserve"> </w:t>
      </w:r>
      <w:r w:rsidRPr="00EF7417">
        <w:rPr>
          <w:sz w:val="24"/>
          <w:szCs w:val="24"/>
          <w:lang w:val="en-US"/>
        </w:rPr>
        <w:t>(1)</w:t>
      </w:r>
    </w:p>
    <w:p w:rsidR="000F5529" w:rsidRPr="00507C4B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  <w:r w:rsidRPr="00EF7417">
        <w:rPr>
          <w:b/>
          <w:sz w:val="24"/>
          <w:szCs w:val="24"/>
          <w:lang w:val="en-US"/>
        </w:rPr>
        <w:t xml:space="preserve"> </w:t>
      </w:r>
      <w:r w:rsidRPr="00507C4B">
        <w:rPr>
          <w:b/>
          <w:sz w:val="24"/>
          <w:szCs w:val="24"/>
          <w:u w:val="single"/>
          <w:lang w:val="en-US"/>
        </w:rPr>
        <w:t>Unit 11 Fair Fashion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sz w:val="24"/>
          <w:szCs w:val="24"/>
          <w:lang w:val="en-US"/>
        </w:rPr>
        <w:t xml:space="preserve"> </w:t>
      </w:r>
      <w:r w:rsidRPr="00EF7417">
        <w:rPr>
          <w:b/>
          <w:sz w:val="24"/>
          <w:szCs w:val="24"/>
          <w:lang w:val="en-US"/>
        </w:rPr>
        <w:t>Functions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Talking about what you wear</w:t>
      </w:r>
      <w:r>
        <w:rPr>
          <w:b/>
          <w:sz w:val="24"/>
          <w:szCs w:val="24"/>
          <w:lang w:val="en-US"/>
        </w:rPr>
        <w:t>;</w:t>
      </w:r>
      <w:r w:rsidRPr="00EF7417">
        <w:rPr>
          <w:sz w:val="24"/>
          <w:szCs w:val="24"/>
          <w:lang w:val="en-US"/>
        </w:rPr>
        <w:t xml:space="preserve"> Describing clothes</w:t>
      </w:r>
      <w:r>
        <w:rPr>
          <w:b/>
          <w:sz w:val="24"/>
          <w:szCs w:val="24"/>
          <w:lang w:val="en-US"/>
        </w:rPr>
        <w:t>;</w:t>
      </w:r>
      <w:r w:rsidRPr="00EF7417">
        <w:rPr>
          <w:sz w:val="24"/>
          <w:szCs w:val="24"/>
          <w:lang w:val="en-US"/>
        </w:rPr>
        <w:t xml:space="preserve"> Making comparisons  and expressing preferences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 </w:t>
      </w:r>
      <w:r w:rsidRPr="00EF7417">
        <w:rPr>
          <w:sz w:val="24"/>
          <w:szCs w:val="24"/>
          <w:lang w:val="en-US"/>
        </w:rPr>
        <w:t>The comparative</w:t>
      </w:r>
      <w:r>
        <w:rPr>
          <w:b/>
          <w:sz w:val="24"/>
          <w:szCs w:val="24"/>
          <w:lang w:val="en-US"/>
        </w:rPr>
        <w:t>,</w:t>
      </w:r>
      <w:r w:rsidRPr="00EF7417">
        <w:rPr>
          <w:sz w:val="24"/>
          <w:szCs w:val="24"/>
          <w:lang w:val="en-US"/>
        </w:rPr>
        <w:t xml:space="preserve"> (not) as… as, less… than</w:t>
      </w:r>
      <w:r>
        <w:rPr>
          <w:b/>
          <w:sz w:val="24"/>
          <w:szCs w:val="24"/>
          <w:lang w:val="en-US"/>
        </w:rPr>
        <w:t>,</w:t>
      </w:r>
      <w:r w:rsidRPr="00EF7417">
        <w:rPr>
          <w:sz w:val="24"/>
          <w:szCs w:val="24"/>
          <w:lang w:val="en-US"/>
        </w:rPr>
        <w:t xml:space="preserve"> The superlative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Clothes</w:t>
      </w:r>
      <w:r>
        <w:rPr>
          <w:sz w:val="24"/>
          <w:szCs w:val="24"/>
          <w:lang w:val="en-US"/>
        </w:rPr>
        <w:t>,</w:t>
      </w:r>
      <w:r>
        <w:rPr>
          <w:b/>
          <w:sz w:val="24"/>
          <w:szCs w:val="24"/>
          <w:lang w:val="en-US"/>
        </w:rPr>
        <w:t xml:space="preserve"> </w:t>
      </w:r>
      <w:r w:rsidRPr="00EF7417">
        <w:rPr>
          <w:sz w:val="24"/>
          <w:szCs w:val="24"/>
          <w:lang w:val="en-US"/>
        </w:rPr>
        <w:t>Personality adjectives</w:t>
      </w:r>
      <w:r>
        <w:rPr>
          <w:sz w:val="24"/>
          <w:szCs w:val="24"/>
          <w:lang w:val="en-US"/>
        </w:rPr>
        <w:t xml:space="preserve"> </w:t>
      </w:r>
      <w:r w:rsidRPr="00EF7417">
        <w:rPr>
          <w:sz w:val="24"/>
          <w:szCs w:val="24"/>
          <w:lang w:val="en-US"/>
        </w:rPr>
        <w:t>(2)</w:t>
      </w:r>
    </w:p>
    <w:p w:rsidR="000F5529" w:rsidRPr="00507C4B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  <w:r w:rsidRPr="00507C4B">
        <w:rPr>
          <w:b/>
          <w:sz w:val="24"/>
          <w:szCs w:val="24"/>
          <w:u w:val="single"/>
          <w:lang w:val="en-US"/>
        </w:rPr>
        <w:t>Unit 12 Helping out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Functions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Talking about house work</w:t>
      </w:r>
      <w:r>
        <w:rPr>
          <w:b/>
          <w:sz w:val="24"/>
          <w:szCs w:val="24"/>
          <w:lang w:val="en-US"/>
        </w:rPr>
        <w:t xml:space="preserve">, </w:t>
      </w:r>
      <w:r w:rsidRPr="00EF7417">
        <w:rPr>
          <w:sz w:val="24"/>
          <w:szCs w:val="24"/>
          <w:lang w:val="en-US"/>
        </w:rPr>
        <w:t>Talking about possessions</w:t>
      </w:r>
      <w:r>
        <w:rPr>
          <w:b/>
          <w:sz w:val="24"/>
          <w:szCs w:val="24"/>
          <w:lang w:val="en-US"/>
        </w:rPr>
        <w:t xml:space="preserve">, </w:t>
      </w:r>
      <w:r w:rsidRPr="00EF7417">
        <w:rPr>
          <w:sz w:val="24"/>
          <w:szCs w:val="24"/>
          <w:lang w:val="en-US"/>
        </w:rPr>
        <w:t>Asking for permission and making requests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Whose…? and possessive pronouns</w:t>
      </w:r>
      <w:r>
        <w:rPr>
          <w:b/>
          <w:sz w:val="24"/>
          <w:szCs w:val="24"/>
          <w:lang w:val="en-US"/>
        </w:rPr>
        <w:t>;</w:t>
      </w:r>
      <w:r w:rsidRPr="00EF7417">
        <w:rPr>
          <w:sz w:val="24"/>
          <w:szCs w:val="24"/>
          <w:lang w:val="en-US"/>
        </w:rPr>
        <w:t xml:space="preserve"> Modal verbs: can, could, may (permission and requests</w:t>
      </w:r>
      <w:r>
        <w:rPr>
          <w:sz w:val="24"/>
          <w:szCs w:val="24"/>
          <w:lang w:val="en-US"/>
        </w:rPr>
        <w:t xml:space="preserve">) </w:t>
      </w:r>
      <w:r w:rsidRPr="00EF7417">
        <w:rPr>
          <w:sz w:val="24"/>
          <w:szCs w:val="24"/>
          <w:lang w:val="en-US"/>
        </w:rPr>
        <w:t xml:space="preserve"> lend or borrow?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Rooms and furniture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Housework</w:t>
      </w:r>
    </w:p>
    <w:p w:rsidR="000F5529" w:rsidRPr="00507C4B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  <w:r w:rsidRPr="00EF7417">
        <w:rPr>
          <w:sz w:val="24"/>
          <w:szCs w:val="24"/>
          <w:lang w:val="en-US"/>
        </w:rPr>
        <w:t xml:space="preserve"> </w:t>
      </w:r>
      <w:r w:rsidRPr="00507C4B">
        <w:rPr>
          <w:b/>
          <w:sz w:val="24"/>
          <w:szCs w:val="24"/>
          <w:u w:val="single"/>
          <w:lang w:val="en-US"/>
        </w:rPr>
        <w:t>Units 13 Looking ahead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Functions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Talking about the weather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Talking about future intentions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Making sure predictions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 xml:space="preserve">Be going to –Intentions </w:t>
      </w:r>
      <w:r>
        <w:rPr>
          <w:sz w:val="24"/>
          <w:szCs w:val="24"/>
          <w:lang w:val="en-US"/>
        </w:rPr>
        <w:t>–</w:t>
      </w:r>
      <w:r w:rsidRPr="00EF7417">
        <w:rPr>
          <w:sz w:val="24"/>
          <w:szCs w:val="24"/>
          <w:lang w:val="en-US"/>
        </w:rPr>
        <w:t>Predictions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Be going to, present simple or present continuous for the future?</w:t>
      </w:r>
      <w:r>
        <w:rPr>
          <w:sz w:val="24"/>
          <w:szCs w:val="24"/>
          <w:lang w:val="en-US"/>
        </w:rPr>
        <w:t xml:space="preserve"> </w:t>
      </w:r>
      <w:r w:rsidRPr="00EF7417">
        <w:rPr>
          <w:sz w:val="24"/>
          <w:szCs w:val="24"/>
          <w:lang w:val="en-US"/>
        </w:rPr>
        <w:t>Future tense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proofErr w:type="spellStart"/>
      <w:r w:rsidRPr="00EF7417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>:</w:t>
      </w:r>
      <w:r w:rsidRPr="00EF7417">
        <w:rPr>
          <w:sz w:val="24"/>
          <w:szCs w:val="24"/>
          <w:lang w:val="en-US"/>
        </w:rPr>
        <w:t>The</w:t>
      </w:r>
      <w:proofErr w:type="spellEnd"/>
      <w:r w:rsidRPr="00EF7417">
        <w:rPr>
          <w:sz w:val="24"/>
          <w:szCs w:val="24"/>
          <w:lang w:val="en-US"/>
        </w:rPr>
        <w:t xml:space="preserve"> weather</w:t>
      </w:r>
    </w:p>
    <w:p w:rsidR="000F5529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</w:p>
    <w:p w:rsidR="000F5529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</w:p>
    <w:p w:rsidR="000F5529" w:rsidRPr="00507C4B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  <w:r w:rsidRPr="00507C4B">
        <w:rPr>
          <w:b/>
          <w:sz w:val="24"/>
          <w:szCs w:val="24"/>
          <w:u w:val="single"/>
          <w:lang w:val="en-US"/>
        </w:rPr>
        <w:t>Units 14 Feelings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Functions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Expressing emotions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Talking about  holiday experiences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Talking about life experiences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Present Perfect;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Present Perfect/Past Tense;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Ever, never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Been or gone?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 xml:space="preserve">Emotions </w:t>
      </w:r>
      <w:proofErr w:type="spellStart"/>
      <w:r w:rsidRPr="00EF7417">
        <w:rPr>
          <w:sz w:val="24"/>
          <w:szCs w:val="24"/>
          <w:lang w:val="en-US"/>
        </w:rPr>
        <w:t>adjs,-ed</w:t>
      </w:r>
      <w:proofErr w:type="spellEnd"/>
      <w:r w:rsidRPr="00EF7417">
        <w:rPr>
          <w:sz w:val="24"/>
          <w:szCs w:val="24"/>
          <w:lang w:val="en-US"/>
        </w:rPr>
        <w:t xml:space="preserve"> and –</w:t>
      </w:r>
      <w:proofErr w:type="spellStart"/>
      <w:r w:rsidRPr="00EF7417">
        <w:rPr>
          <w:sz w:val="24"/>
          <w:szCs w:val="24"/>
          <w:lang w:val="en-US"/>
        </w:rPr>
        <w:t>ing</w:t>
      </w:r>
      <w:proofErr w:type="spellEnd"/>
      <w:r w:rsidRPr="00EF7417">
        <w:rPr>
          <w:sz w:val="24"/>
          <w:szCs w:val="24"/>
          <w:lang w:val="en-US"/>
        </w:rPr>
        <w:t xml:space="preserve"> </w:t>
      </w:r>
      <w:proofErr w:type="spellStart"/>
      <w:r w:rsidRPr="00EF7417">
        <w:rPr>
          <w:sz w:val="24"/>
          <w:szCs w:val="24"/>
          <w:lang w:val="en-US"/>
        </w:rPr>
        <w:t>adjs</w:t>
      </w:r>
      <w:proofErr w:type="spellEnd"/>
      <w:r w:rsidRPr="00EF7417">
        <w:rPr>
          <w:sz w:val="24"/>
          <w:szCs w:val="24"/>
          <w:lang w:val="en-US"/>
        </w:rPr>
        <w:t>;</w:t>
      </w:r>
      <w:r>
        <w:rPr>
          <w:b/>
          <w:sz w:val="24"/>
          <w:szCs w:val="24"/>
          <w:lang w:val="en-US"/>
        </w:rPr>
        <w:t xml:space="preserve"> </w:t>
      </w:r>
      <w:r w:rsidRPr="00EF7417">
        <w:rPr>
          <w:sz w:val="24"/>
          <w:szCs w:val="24"/>
          <w:lang w:val="en-US"/>
        </w:rPr>
        <w:t>Holidays</w:t>
      </w:r>
    </w:p>
    <w:p w:rsidR="000F5529" w:rsidRPr="00507C4B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  <w:r w:rsidRPr="00EF7417">
        <w:rPr>
          <w:b/>
          <w:sz w:val="24"/>
          <w:szCs w:val="24"/>
          <w:lang w:val="en-US"/>
        </w:rPr>
        <w:t>Unit 15 On the move</w:t>
      </w:r>
    </w:p>
    <w:p w:rsidR="000F5529" w:rsidRPr="00EF7417" w:rsidRDefault="000F5529" w:rsidP="007825EE">
      <w:pPr>
        <w:jc w:val="both"/>
        <w:rPr>
          <w:sz w:val="24"/>
          <w:szCs w:val="24"/>
          <w:lang w:val="en-US"/>
        </w:rPr>
      </w:pPr>
      <w:r w:rsidRPr="00507C4B">
        <w:rPr>
          <w:b/>
          <w:sz w:val="24"/>
          <w:szCs w:val="24"/>
          <w:lang w:val="en-US"/>
        </w:rPr>
        <w:t>Functions</w:t>
      </w:r>
      <w:r>
        <w:rPr>
          <w:sz w:val="24"/>
          <w:szCs w:val="24"/>
          <w:lang w:val="en-US"/>
        </w:rPr>
        <w:t>:</w:t>
      </w:r>
      <w:r w:rsidRPr="00507C4B">
        <w:rPr>
          <w:sz w:val="24"/>
          <w:szCs w:val="24"/>
          <w:lang w:val="en-US"/>
        </w:rPr>
        <w:t xml:space="preserve"> </w:t>
      </w:r>
      <w:r w:rsidRPr="00EF7417">
        <w:rPr>
          <w:sz w:val="24"/>
          <w:szCs w:val="24"/>
          <w:lang w:val="en-US"/>
        </w:rPr>
        <w:t>Describing  journeys</w:t>
      </w:r>
      <w:r>
        <w:rPr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Talking about recent events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Present Perfect; just ,already, yet ,still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Verb tense revision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Transport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Transport places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Transport verbs</w:t>
      </w:r>
    </w:p>
    <w:p w:rsidR="000F5529" w:rsidRPr="00507C4B" w:rsidRDefault="000F5529" w:rsidP="007825EE">
      <w:pPr>
        <w:jc w:val="both"/>
        <w:rPr>
          <w:b/>
          <w:sz w:val="28"/>
          <w:szCs w:val="28"/>
          <w:u w:val="single"/>
          <w:lang w:val="en-US"/>
        </w:rPr>
      </w:pPr>
      <w:r w:rsidRPr="00507C4B">
        <w:rPr>
          <w:b/>
          <w:sz w:val="28"/>
          <w:szCs w:val="28"/>
          <w:u w:val="single"/>
          <w:lang w:val="en-US"/>
        </w:rPr>
        <w:t>Network 2</w:t>
      </w:r>
    </w:p>
    <w:p w:rsidR="000F5529" w:rsidRPr="00507C4B" w:rsidRDefault="000F5529" w:rsidP="007825EE">
      <w:pPr>
        <w:jc w:val="both"/>
        <w:rPr>
          <w:b/>
          <w:sz w:val="28"/>
          <w:szCs w:val="28"/>
          <w:u w:val="single"/>
          <w:lang w:val="en-US"/>
        </w:rPr>
      </w:pPr>
      <w:r w:rsidRPr="00507C4B">
        <w:rPr>
          <w:b/>
          <w:sz w:val="24"/>
          <w:szCs w:val="24"/>
          <w:u w:val="single"/>
          <w:lang w:val="en-US"/>
        </w:rPr>
        <w:t xml:space="preserve"> Unit 1 The right choice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Functions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Predicting your future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Discussing hopes and aspirations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Talking about future possibility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 xml:space="preserve">Life choices 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Clothes</w:t>
      </w:r>
    </w:p>
    <w:p w:rsidR="000F5529" w:rsidRPr="00507C4B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Will Predictions and future facts ; Revision Verb tenses(1)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May / might Future possibility</w:t>
      </w:r>
    </w:p>
    <w:p w:rsidR="000F5529" w:rsidRPr="00507C4B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  <w:r w:rsidRPr="00507C4B">
        <w:rPr>
          <w:b/>
          <w:sz w:val="24"/>
          <w:szCs w:val="24"/>
          <w:u w:val="single"/>
          <w:lang w:val="en-US"/>
        </w:rPr>
        <w:t>Unit 2 Save our planet</w:t>
      </w:r>
    </w:p>
    <w:p w:rsidR="000F5529" w:rsidRPr="00396D11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Functions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Discussing the environment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Talking about present and future conditions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Discussing dilemmas and choices</w:t>
      </w:r>
    </w:p>
    <w:p w:rsidR="000F5529" w:rsidRPr="00396D11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The environment</w:t>
      </w:r>
    </w:p>
    <w:p w:rsidR="000F5529" w:rsidRPr="00396D11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1st conditional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When ,as soon as ,</w:t>
      </w:r>
      <w:proofErr w:type="spellStart"/>
      <w:r w:rsidRPr="00EF7417">
        <w:rPr>
          <w:sz w:val="24"/>
          <w:szCs w:val="24"/>
          <w:lang w:val="en-US"/>
        </w:rPr>
        <w:t>unless</w:t>
      </w:r>
      <w:r>
        <w:rPr>
          <w:b/>
          <w:sz w:val="24"/>
          <w:szCs w:val="24"/>
          <w:lang w:val="en-US"/>
        </w:rPr>
        <w:t>;</w:t>
      </w:r>
      <w:r w:rsidRPr="00EF7417">
        <w:rPr>
          <w:sz w:val="24"/>
          <w:szCs w:val="24"/>
          <w:lang w:val="en-US"/>
        </w:rPr>
        <w:t>Revision</w:t>
      </w:r>
      <w:proofErr w:type="spellEnd"/>
      <w:r w:rsidRPr="00EF7417">
        <w:rPr>
          <w:sz w:val="24"/>
          <w:szCs w:val="24"/>
          <w:lang w:val="en-US"/>
        </w:rPr>
        <w:t xml:space="preserve"> future forms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Will :Offers and promises</w:t>
      </w:r>
    </w:p>
    <w:p w:rsidR="000F5529" w:rsidRPr="00396D11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  <w:r w:rsidRPr="00396D11">
        <w:rPr>
          <w:b/>
          <w:sz w:val="24"/>
          <w:szCs w:val="24"/>
          <w:u w:val="single"/>
          <w:lang w:val="en-US"/>
        </w:rPr>
        <w:t>Unit 3 Breaking the law</w:t>
      </w:r>
    </w:p>
    <w:p w:rsidR="000F5529" w:rsidRPr="00396D11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Functions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Discussing crime and punishment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Talking about what was happening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Describing past events(1)</w:t>
      </w:r>
    </w:p>
    <w:p w:rsidR="000F5529" w:rsidRPr="00396D11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Vocabulary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Crime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Types of thieves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Daily routine</w:t>
      </w:r>
    </w:p>
    <w:p w:rsidR="000F5529" w:rsidRDefault="000F5529" w:rsidP="007825EE">
      <w:pPr>
        <w:jc w:val="both"/>
        <w:rPr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Past continuous</w:t>
      </w:r>
      <w:r>
        <w:rPr>
          <w:b/>
          <w:sz w:val="24"/>
          <w:szCs w:val="24"/>
          <w:lang w:val="en-US"/>
        </w:rPr>
        <w:t xml:space="preserve">: </w:t>
      </w:r>
      <w:r w:rsidRPr="00EF7417">
        <w:rPr>
          <w:sz w:val="24"/>
          <w:szCs w:val="24"/>
          <w:lang w:val="en-US"/>
        </w:rPr>
        <w:t>Past continuous and past simple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When ,while ,as</w:t>
      </w:r>
      <w:r>
        <w:rPr>
          <w:b/>
          <w:sz w:val="24"/>
          <w:szCs w:val="24"/>
          <w:lang w:val="en-US"/>
        </w:rPr>
        <w:t xml:space="preserve">; </w:t>
      </w:r>
      <w:r w:rsidRPr="00EF7417">
        <w:rPr>
          <w:sz w:val="24"/>
          <w:szCs w:val="24"/>
          <w:lang w:val="en-US"/>
        </w:rPr>
        <w:t>Linking words</w:t>
      </w:r>
    </w:p>
    <w:p w:rsidR="000F5529" w:rsidRDefault="000F5529" w:rsidP="007825EE">
      <w:pPr>
        <w:jc w:val="both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Unit 4 The right job</w:t>
      </w:r>
    </w:p>
    <w:p w:rsidR="000F5529" w:rsidRDefault="000F5529" w:rsidP="007825EE">
      <w:pPr>
        <w:jc w:val="both"/>
        <w:rPr>
          <w:sz w:val="24"/>
          <w:szCs w:val="24"/>
          <w:lang w:val="en-US"/>
        </w:rPr>
      </w:pPr>
      <w:r w:rsidRPr="007825EE">
        <w:rPr>
          <w:b/>
          <w:sz w:val="24"/>
          <w:szCs w:val="24"/>
          <w:lang w:val="en-US"/>
        </w:rPr>
        <w:lastRenderedPageBreak/>
        <w:t>Functions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Discussing skills and qualities. Talking about obligation and prohibition. Describing rules. Talking about necessity.</w:t>
      </w:r>
    </w:p>
    <w:p w:rsidR="000F5529" w:rsidRDefault="000F5529" w:rsidP="007825EE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Vocabulary: </w:t>
      </w:r>
      <w:r>
        <w:rPr>
          <w:sz w:val="24"/>
          <w:szCs w:val="24"/>
          <w:lang w:val="en-US"/>
        </w:rPr>
        <w:t xml:space="preserve">Skills and qualities. Jobs. </w:t>
      </w:r>
    </w:p>
    <w:p w:rsidR="000F5529" w:rsidRPr="007825EE" w:rsidRDefault="000F5529" w:rsidP="007825EE">
      <w:pPr>
        <w:jc w:val="both"/>
        <w:rPr>
          <w:sz w:val="24"/>
          <w:szCs w:val="24"/>
          <w:lang w:val="en-US"/>
        </w:rPr>
      </w:pPr>
      <w:r w:rsidRPr="007825EE">
        <w:rPr>
          <w:b/>
          <w:sz w:val="24"/>
          <w:szCs w:val="24"/>
          <w:lang w:val="en-US"/>
        </w:rPr>
        <w:t>Grammar</w:t>
      </w:r>
      <w:r>
        <w:rPr>
          <w:b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must, mustn’t, have to, don’t have to, mustn’t.</w:t>
      </w:r>
    </w:p>
    <w:p w:rsidR="000F5529" w:rsidRPr="00372D89" w:rsidRDefault="000F5529" w:rsidP="007825EE">
      <w:pPr>
        <w:jc w:val="both"/>
        <w:rPr>
          <w:b/>
          <w:sz w:val="24"/>
          <w:szCs w:val="24"/>
          <w:lang w:val="en-US"/>
        </w:rPr>
      </w:pPr>
      <w:r w:rsidRPr="00EF7417">
        <w:rPr>
          <w:b/>
          <w:sz w:val="24"/>
          <w:szCs w:val="24"/>
          <w:lang w:val="en-US"/>
        </w:rPr>
        <w:t xml:space="preserve">Module </w:t>
      </w:r>
      <w:r>
        <w:rPr>
          <w:b/>
          <w:sz w:val="24"/>
          <w:szCs w:val="24"/>
          <w:lang w:val="en-US"/>
        </w:rPr>
        <w:t>B</w:t>
      </w:r>
      <w:r w:rsidRPr="00EF7417">
        <w:rPr>
          <w:sz w:val="24"/>
          <w:szCs w:val="24"/>
          <w:lang w:val="en-GB"/>
        </w:rPr>
        <w:t xml:space="preserve">  </w:t>
      </w:r>
    </w:p>
    <w:p w:rsidR="000F5529" w:rsidRPr="00EF7417" w:rsidRDefault="000F5529" w:rsidP="007825EE">
      <w:pPr>
        <w:jc w:val="both"/>
        <w:rPr>
          <w:bCs/>
          <w:sz w:val="24"/>
          <w:szCs w:val="24"/>
          <w:u w:val="single"/>
          <w:lang w:val="en-GB"/>
        </w:rPr>
      </w:pPr>
      <w:r w:rsidRPr="00EF7417">
        <w:rPr>
          <w:bCs/>
          <w:sz w:val="24"/>
          <w:szCs w:val="24"/>
          <w:u w:val="single"/>
          <w:lang w:val="en-GB"/>
        </w:rPr>
        <w:t>Readings:</w:t>
      </w:r>
    </w:p>
    <w:p w:rsidR="000F5529" w:rsidRPr="00EF7417" w:rsidRDefault="000F5529" w:rsidP="007825EE">
      <w:pPr>
        <w:jc w:val="both"/>
        <w:rPr>
          <w:sz w:val="24"/>
          <w:szCs w:val="24"/>
          <w:lang w:val="en-GB"/>
        </w:rPr>
      </w:pPr>
      <w:r w:rsidRPr="00EF7417">
        <w:rPr>
          <w:sz w:val="24"/>
          <w:szCs w:val="24"/>
          <w:lang w:val="en-GB"/>
        </w:rPr>
        <w:t>A question of colour</w:t>
      </w:r>
    </w:p>
    <w:p w:rsidR="000F5529" w:rsidRPr="00EF7417" w:rsidRDefault="000F5529" w:rsidP="007825EE">
      <w:pPr>
        <w:jc w:val="both"/>
        <w:rPr>
          <w:sz w:val="24"/>
          <w:szCs w:val="24"/>
          <w:lang w:val="en-GB"/>
        </w:rPr>
      </w:pPr>
      <w:r w:rsidRPr="00EF7417">
        <w:rPr>
          <w:sz w:val="24"/>
          <w:szCs w:val="24"/>
          <w:lang w:val="en-GB"/>
        </w:rPr>
        <w:t>British inventors</w:t>
      </w:r>
    </w:p>
    <w:p w:rsidR="000F5529" w:rsidRPr="00EF7417" w:rsidRDefault="000F5529" w:rsidP="007825EE">
      <w:pPr>
        <w:jc w:val="both"/>
        <w:rPr>
          <w:sz w:val="24"/>
          <w:szCs w:val="24"/>
          <w:lang w:val="en-GB"/>
        </w:rPr>
      </w:pPr>
      <w:r w:rsidRPr="00EF7417">
        <w:rPr>
          <w:sz w:val="24"/>
          <w:szCs w:val="24"/>
          <w:lang w:val="en-GB"/>
        </w:rPr>
        <w:t>Indonesia</w:t>
      </w:r>
    </w:p>
    <w:p w:rsidR="000F5529" w:rsidRPr="00EF7417" w:rsidRDefault="000F5529" w:rsidP="007825EE">
      <w:pPr>
        <w:jc w:val="both"/>
        <w:rPr>
          <w:sz w:val="24"/>
          <w:szCs w:val="24"/>
          <w:lang w:val="en-GB"/>
        </w:rPr>
      </w:pPr>
      <w:r w:rsidRPr="00EF7417">
        <w:rPr>
          <w:sz w:val="24"/>
          <w:szCs w:val="24"/>
          <w:lang w:val="en-GB"/>
        </w:rPr>
        <w:t>Making money online</w:t>
      </w:r>
    </w:p>
    <w:p w:rsidR="000F5529" w:rsidRPr="00EF7417" w:rsidRDefault="000F5529" w:rsidP="007825EE">
      <w:pPr>
        <w:jc w:val="both"/>
        <w:rPr>
          <w:sz w:val="24"/>
          <w:szCs w:val="24"/>
          <w:lang w:val="en-GB"/>
        </w:rPr>
      </w:pPr>
      <w:r w:rsidRPr="00EF7417">
        <w:rPr>
          <w:sz w:val="24"/>
          <w:szCs w:val="24"/>
          <w:lang w:val="en-GB"/>
        </w:rPr>
        <w:t>School uniforms in the UK</w:t>
      </w:r>
    </w:p>
    <w:p w:rsidR="000F5529" w:rsidRPr="00EF7417" w:rsidRDefault="000F5529" w:rsidP="007825EE">
      <w:pPr>
        <w:rPr>
          <w:lang w:val="en-GB"/>
        </w:rPr>
      </w:pPr>
      <w:r w:rsidRPr="00EF7417">
        <w:rPr>
          <w:lang w:val="en-GB"/>
        </w:rPr>
        <w:t>Wales</w:t>
      </w:r>
    </w:p>
    <w:p w:rsidR="000F5529" w:rsidRPr="000F5529" w:rsidRDefault="000F5529" w:rsidP="007825EE">
      <w:pPr>
        <w:jc w:val="both"/>
        <w:rPr>
          <w:sz w:val="24"/>
          <w:szCs w:val="24"/>
        </w:rPr>
      </w:pPr>
      <w:proofErr w:type="spellStart"/>
      <w:r w:rsidRPr="000F5529">
        <w:rPr>
          <w:sz w:val="24"/>
          <w:szCs w:val="24"/>
        </w:rPr>
        <w:t>Shark</w:t>
      </w:r>
      <w:proofErr w:type="spellEnd"/>
      <w:r w:rsidRPr="000F5529">
        <w:rPr>
          <w:sz w:val="24"/>
          <w:szCs w:val="24"/>
        </w:rPr>
        <w:t xml:space="preserve"> </w:t>
      </w:r>
      <w:proofErr w:type="spellStart"/>
      <w:r w:rsidRPr="000F5529">
        <w:rPr>
          <w:sz w:val="24"/>
          <w:szCs w:val="24"/>
        </w:rPr>
        <w:t>Alert</w:t>
      </w:r>
      <w:proofErr w:type="spellEnd"/>
    </w:p>
    <w:p w:rsidR="000F5529" w:rsidRPr="000F5529" w:rsidRDefault="000F5529" w:rsidP="007825EE">
      <w:pPr>
        <w:jc w:val="both"/>
        <w:rPr>
          <w:sz w:val="24"/>
          <w:szCs w:val="24"/>
        </w:rPr>
      </w:pPr>
    </w:p>
    <w:p w:rsidR="000F5529" w:rsidRPr="000F5529" w:rsidRDefault="000F5529" w:rsidP="007825EE">
      <w:pPr>
        <w:jc w:val="both"/>
        <w:rPr>
          <w:sz w:val="24"/>
          <w:szCs w:val="24"/>
        </w:rPr>
      </w:pPr>
      <w:r w:rsidRPr="000F5529">
        <w:rPr>
          <w:sz w:val="24"/>
          <w:szCs w:val="24"/>
        </w:rPr>
        <w:t xml:space="preserve">   </w:t>
      </w:r>
    </w:p>
    <w:p w:rsidR="000F5529" w:rsidRPr="000F5529" w:rsidRDefault="000F5529" w:rsidP="007825EE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0F5529" w:rsidRPr="000F5529" w:rsidRDefault="000F5529" w:rsidP="007825EE">
      <w:pPr>
        <w:jc w:val="both"/>
        <w:rPr>
          <w:sz w:val="24"/>
          <w:szCs w:val="24"/>
        </w:rPr>
      </w:pPr>
      <w:r w:rsidRPr="000F5529">
        <w:rPr>
          <w:sz w:val="24"/>
          <w:szCs w:val="24"/>
        </w:rPr>
        <w:t>Alunni                                                                                     Docente</w:t>
      </w:r>
    </w:p>
    <w:p w:rsidR="000F5529" w:rsidRDefault="000F5529" w:rsidP="007825EE">
      <w:pPr>
        <w:jc w:val="both"/>
      </w:pPr>
      <w:r w:rsidRPr="000F5529">
        <w:t xml:space="preserve">                                                                                                    </w:t>
      </w:r>
      <w:r w:rsidRPr="00C434B6">
        <w:t xml:space="preserve">Prof.ssa </w:t>
      </w:r>
      <w:proofErr w:type="spellStart"/>
      <w:r w:rsidRPr="00C434B6">
        <w:t>Dorotea</w:t>
      </w:r>
      <w:proofErr w:type="spellEnd"/>
      <w:r w:rsidRPr="00C434B6">
        <w:t xml:space="preserve"> </w:t>
      </w:r>
      <w:proofErr w:type="spellStart"/>
      <w:r w:rsidRPr="00C434B6">
        <w:t>Lamanna</w:t>
      </w:r>
      <w:proofErr w:type="spellEnd"/>
    </w:p>
    <w:p w:rsidR="000F5529" w:rsidRDefault="000F5529">
      <w:r>
        <w:br w:type="page"/>
      </w:r>
    </w:p>
    <w:p w:rsidR="000F5529" w:rsidRPr="00C434B6" w:rsidRDefault="000F5529" w:rsidP="007825EE">
      <w:pPr>
        <w:jc w:val="both"/>
      </w:pPr>
    </w:p>
    <w:p w:rsidR="000F5529" w:rsidRPr="00C434B6" w:rsidRDefault="000F5529"/>
    <w:p w:rsidR="000F5529" w:rsidRPr="007837CD" w:rsidRDefault="000F5529" w:rsidP="00D945B6">
      <w:r>
        <w:rPr>
          <w:b/>
        </w:rPr>
        <w:t xml:space="preserve">                                                                             I</w:t>
      </w:r>
      <w:r w:rsidRPr="00691292">
        <w:rPr>
          <w:b/>
        </w:rPr>
        <w:t>TIS “L. DELL’ERBA”</w:t>
      </w:r>
    </w:p>
    <w:p w:rsidR="000F5529" w:rsidRPr="00691292" w:rsidRDefault="000F5529" w:rsidP="00D945B6">
      <w:pPr>
        <w:jc w:val="center"/>
        <w:rPr>
          <w:b/>
        </w:rPr>
      </w:pPr>
      <w:r w:rsidRPr="00691292">
        <w:rPr>
          <w:b/>
        </w:rPr>
        <w:t>PROGRAMMA</w:t>
      </w:r>
      <w:r>
        <w:rPr>
          <w:b/>
        </w:rPr>
        <w:t xml:space="preserve"> di IRC</w:t>
      </w:r>
    </w:p>
    <w:p w:rsidR="000F5529" w:rsidRPr="00691292" w:rsidRDefault="000F5529" w:rsidP="00D945B6">
      <w:pPr>
        <w:jc w:val="center"/>
        <w:rPr>
          <w:b/>
        </w:rPr>
      </w:pPr>
      <w:r>
        <w:rPr>
          <w:b/>
        </w:rPr>
        <w:t>ANNO SCOLASTICO 2015/16</w:t>
      </w:r>
    </w:p>
    <w:p w:rsidR="000F5529" w:rsidRPr="00691292" w:rsidRDefault="000F5529" w:rsidP="00D945B6">
      <w:pPr>
        <w:jc w:val="center"/>
        <w:rPr>
          <w:b/>
        </w:rPr>
      </w:pPr>
      <w:r>
        <w:rPr>
          <w:b/>
        </w:rPr>
        <w:t>CLASSE II  A</w:t>
      </w:r>
      <w:r w:rsidRPr="00691292">
        <w:rPr>
          <w:b/>
        </w:rPr>
        <w:t xml:space="preserve"> IND. </w:t>
      </w:r>
      <w:r>
        <w:rPr>
          <w:b/>
        </w:rPr>
        <w:t>CHIMI</w:t>
      </w:r>
      <w:r w:rsidRPr="00691292">
        <w:rPr>
          <w:b/>
        </w:rPr>
        <w:t>CA</w:t>
      </w:r>
    </w:p>
    <w:p w:rsidR="000F5529" w:rsidRPr="00CF473A" w:rsidRDefault="000F5529" w:rsidP="00D945B6">
      <w:pPr>
        <w:jc w:val="center"/>
        <w:rPr>
          <w:b/>
        </w:rPr>
      </w:pPr>
      <w:r>
        <w:rPr>
          <w:b/>
        </w:rPr>
        <w:t>DOCENTE: GIGLIO MARIA GABRIELLA</w:t>
      </w:r>
    </w:p>
    <w:p w:rsidR="000F5529" w:rsidRPr="00691292" w:rsidRDefault="000F5529" w:rsidP="00D945B6">
      <w:pPr>
        <w:jc w:val="center"/>
      </w:pPr>
    </w:p>
    <w:p w:rsidR="000F5529" w:rsidRPr="00691292" w:rsidRDefault="000F5529" w:rsidP="00D945B6">
      <w:pPr>
        <w:jc w:val="center"/>
        <w:rPr>
          <w:u w:val="single"/>
        </w:rPr>
      </w:pPr>
      <w:r>
        <w:rPr>
          <w:u w:val="single"/>
        </w:rPr>
        <w:t>UDA 1</w:t>
      </w:r>
    </w:p>
    <w:p w:rsidR="000F5529" w:rsidRDefault="000F5529" w:rsidP="00D945B6">
      <w:pPr>
        <w:jc w:val="center"/>
        <w:rPr>
          <w:u w:val="single"/>
        </w:rPr>
      </w:pPr>
      <w:r>
        <w:rPr>
          <w:u w:val="single"/>
        </w:rPr>
        <w:t>IL RACCONTO DELL’ANTICO TESTAMENTO: LA STORIA D’ISRAELE</w:t>
      </w:r>
    </w:p>
    <w:p w:rsidR="000F5529" w:rsidRDefault="000F5529" w:rsidP="00D945B6">
      <w:pPr>
        <w:jc w:val="center"/>
        <w:rPr>
          <w:u w:val="single"/>
        </w:rPr>
      </w:pPr>
    </w:p>
    <w:p w:rsidR="000F5529" w:rsidRDefault="000F5529" w:rsidP="00D945B6">
      <w:pPr>
        <w:tabs>
          <w:tab w:val="left" w:pos="1770"/>
          <w:tab w:val="center" w:pos="4819"/>
        </w:tabs>
      </w:pPr>
      <w:r>
        <w:t xml:space="preserve">                          Tappe principali della storia d’Israele.</w:t>
      </w:r>
    </w:p>
    <w:p w:rsidR="000F5529" w:rsidRDefault="000F5529" w:rsidP="00D945B6">
      <w:pPr>
        <w:tabs>
          <w:tab w:val="left" w:pos="1770"/>
          <w:tab w:val="center" w:pos="4819"/>
        </w:tabs>
      </w:pPr>
    </w:p>
    <w:p w:rsidR="000F5529" w:rsidRPr="00691292" w:rsidRDefault="000F5529" w:rsidP="00D945B6">
      <w:pPr>
        <w:tabs>
          <w:tab w:val="left" w:pos="1770"/>
          <w:tab w:val="center" w:pos="4819"/>
        </w:tabs>
      </w:pPr>
      <w:r>
        <w:tab/>
      </w:r>
    </w:p>
    <w:p w:rsidR="000F5529" w:rsidRPr="0043606D" w:rsidRDefault="000F5529" w:rsidP="00D945B6">
      <w:pPr>
        <w:tabs>
          <w:tab w:val="center" w:pos="4819"/>
        </w:tabs>
        <w:jc w:val="both"/>
        <w:rPr>
          <w:u w:val="single"/>
        </w:rPr>
      </w:pPr>
      <w:r w:rsidRPr="00691292">
        <w:t xml:space="preserve">                         </w:t>
      </w:r>
      <w:r>
        <w:tab/>
      </w:r>
      <w:r w:rsidRPr="0043606D">
        <w:rPr>
          <w:u w:val="single"/>
        </w:rPr>
        <w:t>UDA 2</w:t>
      </w:r>
    </w:p>
    <w:p w:rsidR="000F5529" w:rsidRPr="00E84058" w:rsidRDefault="000F5529" w:rsidP="00D945B6">
      <w:pPr>
        <w:jc w:val="both"/>
      </w:pPr>
    </w:p>
    <w:p w:rsidR="000F5529" w:rsidRDefault="000F5529" w:rsidP="00D945B6">
      <w:pPr>
        <w:jc w:val="center"/>
        <w:rPr>
          <w:u w:val="single"/>
        </w:rPr>
      </w:pPr>
      <w:r>
        <w:rPr>
          <w:u w:val="single"/>
        </w:rPr>
        <w:t>LE RELIGIONI MONOTEISTE</w:t>
      </w:r>
    </w:p>
    <w:p w:rsidR="000F5529" w:rsidRDefault="000F5529" w:rsidP="00D945B6">
      <w:r>
        <w:t xml:space="preserve">                         </w:t>
      </w:r>
    </w:p>
    <w:p w:rsidR="000F5529" w:rsidRDefault="000F5529" w:rsidP="00D945B6">
      <w:r>
        <w:t xml:space="preserve">                          Islam.</w:t>
      </w:r>
    </w:p>
    <w:p w:rsidR="000F5529" w:rsidRDefault="000F5529" w:rsidP="00D945B6">
      <w:r>
        <w:t xml:space="preserve">                          Ebraismo.</w:t>
      </w:r>
    </w:p>
    <w:p w:rsidR="000F5529" w:rsidRDefault="000F5529" w:rsidP="00D945B6">
      <w:r>
        <w:t xml:space="preserve">                          Cristianesimo.</w:t>
      </w:r>
    </w:p>
    <w:p w:rsidR="000F5529" w:rsidRDefault="000F5529" w:rsidP="00D945B6"/>
    <w:p w:rsidR="000F5529" w:rsidRDefault="000F5529" w:rsidP="00D945B6"/>
    <w:p w:rsidR="000F5529" w:rsidRPr="0005569A" w:rsidRDefault="000F5529" w:rsidP="00D945B6"/>
    <w:p w:rsidR="000F5529" w:rsidRDefault="000F5529" w:rsidP="00D945B6">
      <w:pPr>
        <w:jc w:val="center"/>
        <w:rPr>
          <w:u w:val="single"/>
        </w:rPr>
      </w:pPr>
      <w:r>
        <w:rPr>
          <w:u w:val="single"/>
        </w:rPr>
        <w:t>UDA 3</w:t>
      </w:r>
    </w:p>
    <w:p w:rsidR="000F5529" w:rsidRDefault="000F5529" w:rsidP="00D945B6">
      <w:pPr>
        <w:jc w:val="center"/>
        <w:rPr>
          <w:u w:val="single"/>
        </w:rPr>
      </w:pPr>
      <w:r>
        <w:rPr>
          <w:u w:val="single"/>
        </w:rPr>
        <w:t>IL BUDDISMO E LE RELIGIONI ORIENTALI</w:t>
      </w:r>
    </w:p>
    <w:p w:rsidR="000F5529" w:rsidRDefault="000F5529" w:rsidP="00D945B6">
      <w:r>
        <w:t xml:space="preserve">                        </w:t>
      </w:r>
    </w:p>
    <w:p w:rsidR="000F5529" w:rsidRDefault="000F5529" w:rsidP="00D945B6">
      <w:r>
        <w:t xml:space="preserve">                        Buddismo.</w:t>
      </w:r>
    </w:p>
    <w:p w:rsidR="000F5529" w:rsidRDefault="000F5529" w:rsidP="00D945B6">
      <w:r>
        <w:t xml:space="preserve">                        Induismo.</w:t>
      </w:r>
    </w:p>
    <w:p w:rsidR="000F5529" w:rsidRDefault="000F5529" w:rsidP="00D945B6">
      <w:r>
        <w:t xml:space="preserve">                        Shintoismo.  </w:t>
      </w:r>
    </w:p>
    <w:p w:rsidR="000F5529" w:rsidRDefault="000F5529" w:rsidP="00D945B6">
      <w:r>
        <w:t xml:space="preserve">                        Confucianesimo.</w:t>
      </w:r>
    </w:p>
    <w:p w:rsidR="000F5529" w:rsidRPr="005D5E2C" w:rsidRDefault="000F5529" w:rsidP="00D945B6">
      <w:r>
        <w:t xml:space="preserve">                        Taoismo.</w:t>
      </w:r>
    </w:p>
    <w:p w:rsidR="000F5529" w:rsidRDefault="000F5529" w:rsidP="00D945B6">
      <w:pPr>
        <w:jc w:val="center"/>
        <w:rPr>
          <w:u w:val="single"/>
        </w:rPr>
      </w:pPr>
    </w:p>
    <w:p w:rsidR="000F5529" w:rsidRDefault="000F5529" w:rsidP="00D945B6">
      <w:pPr>
        <w:tabs>
          <w:tab w:val="left" w:pos="1230"/>
        </w:tabs>
        <w:rPr>
          <w:u w:val="single"/>
        </w:rPr>
      </w:pPr>
      <w:r>
        <w:rPr>
          <w:u w:val="single"/>
        </w:rPr>
        <w:t xml:space="preserve">   </w:t>
      </w:r>
    </w:p>
    <w:p w:rsidR="000F5529" w:rsidRPr="00691292" w:rsidRDefault="000F5529" w:rsidP="00D945B6">
      <w:pPr>
        <w:jc w:val="center"/>
        <w:rPr>
          <w:u w:val="single"/>
        </w:rPr>
      </w:pPr>
    </w:p>
    <w:p w:rsidR="000F5529" w:rsidRPr="00691292" w:rsidRDefault="000F5529" w:rsidP="00D945B6">
      <w:pPr>
        <w:jc w:val="center"/>
        <w:rPr>
          <w:u w:val="single"/>
        </w:rPr>
      </w:pPr>
      <w:r>
        <w:rPr>
          <w:u w:val="single"/>
        </w:rPr>
        <w:t>UDA 4</w:t>
      </w:r>
    </w:p>
    <w:p w:rsidR="000F5529" w:rsidRPr="00691292" w:rsidRDefault="000F5529" w:rsidP="00D945B6">
      <w:pPr>
        <w:jc w:val="center"/>
        <w:rPr>
          <w:u w:val="single"/>
        </w:rPr>
      </w:pPr>
      <w:r w:rsidRPr="00691292">
        <w:rPr>
          <w:u w:val="single"/>
        </w:rPr>
        <w:t>IL RACCONTO DEL NUOVO TESTAMENTO</w:t>
      </w:r>
      <w:r>
        <w:rPr>
          <w:u w:val="single"/>
        </w:rPr>
        <w:t xml:space="preserve"> : GESU’ CRISTO</w:t>
      </w:r>
    </w:p>
    <w:p w:rsidR="000F5529" w:rsidRPr="00691292" w:rsidRDefault="000F5529" w:rsidP="00D945B6">
      <w:pPr>
        <w:jc w:val="both"/>
      </w:pPr>
      <w:r w:rsidRPr="00691292">
        <w:t xml:space="preserve">                        </w:t>
      </w:r>
      <w:r>
        <w:t xml:space="preserve"> La storicità di Gesù: fonti cristiane e non cristiane.</w:t>
      </w:r>
    </w:p>
    <w:p w:rsidR="000F5529" w:rsidRPr="00691292" w:rsidRDefault="000F5529" w:rsidP="00D945B6">
      <w:pPr>
        <w:jc w:val="both"/>
      </w:pPr>
      <w:r w:rsidRPr="00691292">
        <w:t xml:space="preserve">                         La situazione politica e sociale della Palestina.</w:t>
      </w:r>
    </w:p>
    <w:p w:rsidR="000F5529" w:rsidRPr="00691292" w:rsidRDefault="000F5529" w:rsidP="00D945B6">
      <w:pPr>
        <w:jc w:val="both"/>
      </w:pPr>
      <w:r w:rsidRPr="00691292">
        <w:t xml:space="preserve">             </w:t>
      </w:r>
      <w:r>
        <w:t xml:space="preserve">            La vita di Gesù</w:t>
      </w:r>
    </w:p>
    <w:p w:rsidR="000F5529" w:rsidRPr="00691292" w:rsidRDefault="000F5529" w:rsidP="00D945B6">
      <w:pPr>
        <w:jc w:val="both"/>
      </w:pPr>
      <w:r w:rsidRPr="00691292">
        <w:t xml:space="preserve">    </w:t>
      </w:r>
      <w:r>
        <w:t xml:space="preserve">                     I miracoli e le parabole.</w:t>
      </w:r>
    </w:p>
    <w:p w:rsidR="000F5529" w:rsidRPr="00691292" w:rsidRDefault="000F5529" w:rsidP="00D945B6">
      <w:pPr>
        <w:jc w:val="both"/>
      </w:pPr>
      <w:r w:rsidRPr="00691292">
        <w:t xml:space="preserve">              </w:t>
      </w:r>
      <w:r>
        <w:t xml:space="preserve">           Il messaggio di Gesù: il Regno di Dio. </w:t>
      </w:r>
    </w:p>
    <w:p w:rsidR="000F5529" w:rsidRPr="00691292" w:rsidRDefault="000F5529" w:rsidP="00D945B6">
      <w:pPr>
        <w:jc w:val="both"/>
        <w:rPr>
          <w:u w:val="single"/>
        </w:rPr>
      </w:pPr>
      <w:r>
        <w:t xml:space="preserve">             </w:t>
      </w:r>
      <w:r w:rsidRPr="00691292">
        <w:t xml:space="preserve"> </w:t>
      </w:r>
      <w:r>
        <w:t xml:space="preserve">           Le Beatitudini.</w:t>
      </w:r>
    </w:p>
    <w:p w:rsidR="000F5529" w:rsidRPr="00691292" w:rsidRDefault="000F5529" w:rsidP="00D945B6">
      <w:pPr>
        <w:jc w:val="both"/>
      </w:pPr>
      <w:r w:rsidRPr="00691292">
        <w:t xml:space="preserve">                         Passione, morte e resurrezione di Gesù.</w:t>
      </w:r>
    </w:p>
    <w:p w:rsidR="000F5529" w:rsidRPr="00691292" w:rsidRDefault="000F5529" w:rsidP="00D945B6">
      <w:pPr>
        <w:jc w:val="both"/>
      </w:pPr>
      <w:r w:rsidRPr="00691292">
        <w:t xml:space="preserve">                         La resurrezione: la testimonianza più antica e la testimonianza dei Vangeli.</w:t>
      </w:r>
    </w:p>
    <w:p w:rsidR="000F5529" w:rsidRPr="00691292" w:rsidRDefault="000F5529" w:rsidP="00D945B6">
      <w:pPr>
        <w:jc w:val="both"/>
      </w:pPr>
      <w:r w:rsidRPr="00691292">
        <w:t xml:space="preserve">                         Le interpretazioni della tomba vuota.</w:t>
      </w:r>
    </w:p>
    <w:p w:rsidR="000F5529" w:rsidRPr="00691292" w:rsidRDefault="000F5529" w:rsidP="00D945B6">
      <w:pPr>
        <w:jc w:val="both"/>
      </w:pPr>
      <w:r w:rsidRPr="00691292">
        <w:t xml:space="preserve">                         Le apparizioni.</w:t>
      </w:r>
    </w:p>
    <w:p w:rsidR="000F5529" w:rsidRPr="00691292" w:rsidRDefault="000F5529" w:rsidP="00D945B6">
      <w:pPr>
        <w:jc w:val="both"/>
      </w:pPr>
      <w:r w:rsidRPr="00691292">
        <w:t xml:space="preserve">                         La resurrezione di Gesù e la resurrezione degli uomini.        </w:t>
      </w:r>
    </w:p>
    <w:p w:rsidR="000F5529" w:rsidRPr="00691292" w:rsidRDefault="000F5529" w:rsidP="00D945B6">
      <w:pPr>
        <w:jc w:val="both"/>
      </w:pPr>
    </w:p>
    <w:p w:rsidR="000F5529" w:rsidRPr="00691292" w:rsidRDefault="000F5529" w:rsidP="00D945B6"/>
    <w:p w:rsidR="000F5529" w:rsidRPr="00691292" w:rsidRDefault="000F5529" w:rsidP="00D945B6"/>
    <w:p w:rsidR="000F5529" w:rsidRPr="00691292" w:rsidRDefault="000F5529" w:rsidP="00D945B6"/>
    <w:p w:rsidR="000F5529" w:rsidRPr="00691292" w:rsidRDefault="000F5529" w:rsidP="00D945B6"/>
    <w:p w:rsidR="000F5529" w:rsidRPr="00691292" w:rsidRDefault="000F5529" w:rsidP="00D945B6"/>
    <w:p w:rsidR="000F5529" w:rsidRDefault="000F5529" w:rsidP="00D945B6">
      <w:r w:rsidRPr="00691292">
        <w:t xml:space="preserve">            Gli Alunni                                                                                       </w:t>
      </w:r>
      <w:r>
        <w:t xml:space="preserve">                        </w:t>
      </w:r>
      <w:r w:rsidRPr="00691292">
        <w:t xml:space="preserve"> </w:t>
      </w:r>
      <w:r>
        <w:t>Il docente</w:t>
      </w:r>
    </w:p>
    <w:p w:rsidR="000F5529" w:rsidRDefault="000F5529">
      <w:r>
        <w:br w:type="page"/>
      </w:r>
    </w:p>
    <w:p w:rsidR="000F5529" w:rsidRDefault="000F5529"/>
    <w:p w:rsidR="000F5529" w:rsidRDefault="000F5529">
      <w:pPr>
        <w:tabs>
          <w:tab w:val="left" w:pos="49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I. T. I. S.   “L.  dell’ ERBA “       CASTELLANA  GROTTE</w:t>
      </w:r>
    </w:p>
    <w:p w:rsidR="000F5529" w:rsidRDefault="000F5529">
      <w:pPr>
        <w:jc w:val="center"/>
        <w:rPr>
          <w:b/>
          <w:sz w:val="28"/>
          <w:szCs w:val="28"/>
        </w:rPr>
      </w:pPr>
    </w:p>
    <w:p w:rsidR="000F5529" w:rsidRDefault="000F5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 2015 - 2016</w:t>
      </w:r>
    </w:p>
    <w:p w:rsidR="000F5529" w:rsidRDefault="000F5529">
      <w:pPr>
        <w:jc w:val="center"/>
        <w:rPr>
          <w:b/>
          <w:sz w:val="28"/>
          <w:szCs w:val="28"/>
        </w:rPr>
      </w:pPr>
    </w:p>
    <w:p w:rsidR="000F5529" w:rsidRDefault="000F5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 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  ITALIANO     CLASSE   II  </w:t>
      </w:r>
      <w:proofErr w:type="spellStart"/>
      <w:r>
        <w:rPr>
          <w:b/>
          <w:bCs/>
          <w:sz w:val="28"/>
          <w:szCs w:val="28"/>
        </w:rPr>
        <w:t>Ac</w:t>
      </w:r>
      <w:proofErr w:type="spellEnd"/>
    </w:p>
    <w:p w:rsidR="000F5529" w:rsidRDefault="000F5529">
      <w:pPr>
        <w:rPr>
          <w:b/>
          <w:sz w:val="28"/>
          <w:szCs w:val="28"/>
        </w:rPr>
      </w:pPr>
    </w:p>
    <w:p w:rsidR="000F5529" w:rsidRDefault="000F5529">
      <w:pPr>
        <w:rPr>
          <w:b/>
        </w:rPr>
      </w:pPr>
      <w:r>
        <w:rPr>
          <w:b/>
        </w:rPr>
        <w:t xml:space="preserve">Testi di riferimento  </w:t>
      </w:r>
    </w:p>
    <w:p w:rsidR="000F5529" w:rsidRDefault="000F5529">
      <w:pPr>
        <w:rPr>
          <w:b/>
          <w:u w:val="thick"/>
        </w:rPr>
      </w:pPr>
      <w:r>
        <w:rPr>
          <w:b/>
        </w:rPr>
        <w:t xml:space="preserve"> </w:t>
      </w:r>
    </w:p>
    <w:p w:rsidR="000F5529" w:rsidRDefault="000F5529">
      <w:pPr>
        <w:rPr>
          <w:b/>
          <w:u w:val="thick"/>
        </w:rPr>
      </w:pPr>
      <w:r>
        <w:rPr>
          <w:b/>
          <w:u w:val="thick"/>
        </w:rPr>
        <w:t>Antologia</w:t>
      </w:r>
      <w:r>
        <w:rPr>
          <w:b/>
        </w:rPr>
        <w:t xml:space="preserve"> : S. </w:t>
      </w:r>
      <w:proofErr w:type="spellStart"/>
      <w:r>
        <w:rPr>
          <w:b/>
        </w:rPr>
        <w:t>Damele</w:t>
      </w:r>
      <w:proofErr w:type="spellEnd"/>
      <w:r>
        <w:rPr>
          <w:b/>
        </w:rPr>
        <w:t xml:space="preserve">, T. </w:t>
      </w:r>
      <w:proofErr w:type="spellStart"/>
      <w:r>
        <w:rPr>
          <w:b/>
        </w:rPr>
        <w:t>Franzi</w:t>
      </w:r>
      <w:proofErr w:type="spellEnd"/>
      <w:r>
        <w:rPr>
          <w:b/>
        </w:rPr>
        <w:t xml:space="preserve"> “PASSI DA GIGANTE” </w:t>
      </w:r>
      <w:proofErr w:type="spellStart"/>
      <w:r>
        <w:rPr>
          <w:b/>
        </w:rPr>
        <w:t>vol.a</w:t>
      </w:r>
      <w:proofErr w:type="spellEnd"/>
      <w:r>
        <w:rPr>
          <w:b/>
        </w:rPr>
        <w:t xml:space="preserve">  Ed. Loescher</w:t>
      </w:r>
    </w:p>
    <w:p w:rsidR="000F5529" w:rsidRDefault="000F5529">
      <w:pPr>
        <w:tabs>
          <w:tab w:val="left" w:pos="6225"/>
        </w:tabs>
        <w:rPr>
          <w:b/>
          <w:u w:val="single"/>
        </w:rPr>
      </w:pPr>
      <w:r>
        <w:rPr>
          <w:b/>
          <w:u w:val="thick"/>
        </w:rPr>
        <w:t xml:space="preserve">Grammatica </w:t>
      </w:r>
      <w:r>
        <w:rPr>
          <w:b/>
        </w:rPr>
        <w:t xml:space="preserve">: S </w:t>
      </w:r>
      <w:proofErr w:type="spellStart"/>
      <w:r>
        <w:rPr>
          <w:b/>
        </w:rPr>
        <w:t>Damele</w:t>
      </w:r>
      <w:proofErr w:type="spellEnd"/>
      <w:r>
        <w:rPr>
          <w:b/>
        </w:rPr>
        <w:t xml:space="preserve">, T. </w:t>
      </w:r>
      <w:proofErr w:type="spellStart"/>
      <w:r>
        <w:rPr>
          <w:b/>
        </w:rPr>
        <w:t>Franzi</w:t>
      </w:r>
      <w:proofErr w:type="spellEnd"/>
      <w:r>
        <w:rPr>
          <w:b/>
        </w:rPr>
        <w:t xml:space="preserve">  “PIU' ITALIANO” Ed. Archimede</w:t>
      </w:r>
    </w:p>
    <w:p w:rsidR="000F5529" w:rsidRDefault="000F5529">
      <w:r>
        <w:rPr>
          <w:b/>
          <w:u w:val="single"/>
        </w:rPr>
        <w:t xml:space="preserve">Narrativa : </w:t>
      </w:r>
      <w:r>
        <w:rPr>
          <w:b/>
        </w:rPr>
        <w:t xml:space="preserve"> A. Manzoni “ I PROMESSI SPOSI “ Edizione antologica  </w:t>
      </w:r>
    </w:p>
    <w:p w:rsidR="000F5529" w:rsidRDefault="000F5529">
      <w:pPr>
        <w:tabs>
          <w:tab w:val="left" w:pos="6225"/>
        </w:tabs>
      </w:pPr>
    </w:p>
    <w:p w:rsidR="000F5529" w:rsidRDefault="000F5529">
      <w:pPr>
        <w:tabs>
          <w:tab w:val="left" w:pos="6225"/>
        </w:tabs>
      </w:pPr>
      <w:r>
        <w:rPr>
          <w:b/>
        </w:rPr>
        <w:t>Modulo  1    Incontro con il romanzo</w:t>
      </w:r>
    </w:p>
    <w:p w:rsidR="000F5529" w:rsidRDefault="000F5529">
      <w:pPr>
        <w:tabs>
          <w:tab w:val="left" w:pos="6225"/>
        </w:tabs>
      </w:pPr>
      <w:r>
        <w:t>Gli elementi del testo narrativo (ripresa dei concetti fondamentali)</w:t>
      </w:r>
    </w:p>
    <w:p w:rsidR="000F5529" w:rsidRDefault="000F5529">
      <w:pPr>
        <w:tabs>
          <w:tab w:val="left" w:pos="6225"/>
        </w:tabs>
      </w:pPr>
      <w:r>
        <w:t>Il romanzo e i suoi generi</w:t>
      </w:r>
    </w:p>
    <w:p w:rsidR="000F5529" w:rsidRDefault="000F5529">
      <w:pPr>
        <w:tabs>
          <w:tab w:val="left" w:pos="6225"/>
        </w:tabs>
      </w:pPr>
      <w:r>
        <w:t>Il romanzo di formazione</w:t>
      </w:r>
    </w:p>
    <w:p w:rsidR="000F5529" w:rsidRDefault="000F5529">
      <w:pPr>
        <w:tabs>
          <w:tab w:val="left" w:pos="6225"/>
        </w:tabs>
      </w:pPr>
      <w:r>
        <w:t xml:space="preserve">“Il cacciatore di aquiloni” di K. </w:t>
      </w:r>
      <w:proofErr w:type="spellStart"/>
      <w:r>
        <w:t>Hosseini</w:t>
      </w:r>
      <w:proofErr w:type="spellEnd"/>
    </w:p>
    <w:p w:rsidR="000F5529" w:rsidRDefault="000F5529">
      <w:pPr>
        <w:tabs>
          <w:tab w:val="left" w:pos="6225"/>
        </w:tabs>
      </w:pPr>
      <w:r>
        <w:t>L'autore e l'opera</w:t>
      </w:r>
    </w:p>
    <w:p w:rsidR="000F5529" w:rsidRDefault="000F5529">
      <w:pPr>
        <w:tabs>
          <w:tab w:val="left" w:pos="6225"/>
        </w:tabs>
      </w:pPr>
      <w:r>
        <w:t>Sintesi sulla storia dell'Afghanistan</w:t>
      </w:r>
    </w:p>
    <w:p w:rsidR="000F5529" w:rsidRDefault="000F5529">
      <w:pPr>
        <w:tabs>
          <w:tab w:val="left" w:pos="6225"/>
        </w:tabs>
      </w:pPr>
      <w:r>
        <w:t>Lettura, comprensione e analisi dei seguenti brani:</w:t>
      </w:r>
    </w:p>
    <w:p w:rsidR="000F5529" w:rsidRDefault="000F5529">
      <w:pPr>
        <w:tabs>
          <w:tab w:val="left" w:pos="6225"/>
        </w:tabs>
      </w:pPr>
      <w:r>
        <w:t>Luglio 1973: l'inizio della fine</w:t>
      </w:r>
    </w:p>
    <w:p w:rsidR="000F5529" w:rsidRDefault="000F5529">
      <w:pPr>
        <w:tabs>
          <w:tab w:val="left" w:pos="6225"/>
        </w:tabs>
      </w:pPr>
      <w:r>
        <w:t>Inverno 1975: la gara degli aquiloni</w:t>
      </w:r>
    </w:p>
    <w:p w:rsidR="000F5529" w:rsidRDefault="000F5529">
      <w:pPr>
        <w:tabs>
          <w:tab w:val="left" w:pos="6225"/>
        </w:tabs>
      </w:pPr>
      <w:r>
        <w:t>Marzo 2001: ritorno a Kabul</w:t>
      </w:r>
    </w:p>
    <w:p w:rsidR="000F5529" w:rsidRDefault="000F5529">
      <w:pPr>
        <w:tabs>
          <w:tab w:val="left" w:pos="6225"/>
        </w:tabs>
      </w:pPr>
      <w:r>
        <w:t>Esiste un modo per tornare a essere buoni</w:t>
      </w:r>
    </w:p>
    <w:p w:rsidR="000F5529" w:rsidRDefault="000F5529">
      <w:pPr>
        <w:tabs>
          <w:tab w:val="left" w:pos="6225"/>
        </w:tabs>
      </w:pPr>
    </w:p>
    <w:p w:rsidR="000F5529" w:rsidRDefault="000F5529">
      <w:pPr>
        <w:tabs>
          <w:tab w:val="left" w:pos="6225"/>
        </w:tabs>
      </w:pPr>
      <w:r>
        <w:rPr>
          <w:b/>
        </w:rPr>
        <w:t>Modulo  2    Testi non letterari</w:t>
      </w:r>
    </w:p>
    <w:p w:rsidR="000F5529" w:rsidRDefault="000F5529">
      <w:pPr>
        <w:tabs>
          <w:tab w:val="left" w:pos="6225"/>
        </w:tabs>
      </w:pPr>
      <w:r>
        <w:t xml:space="preserve">Testi </w:t>
      </w:r>
      <w:proofErr w:type="spellStart"/>
      <w:r>
        <w:t>informativo-espositivi</w:t>
      </w:r>
      <w:proofErr w:type="spellEnd"/>
    </w:p>
    <w:p w:rsidR="000F5529" w:rsidRDefault="000F5529">
      <w:pPr>
        <w:tabs>
          <w:tab w:val="left" w:pos="6225"/>
        </w:tabs>
      </w:pPr>
      <w:r>
        <w:t>L'articolo di cronaca (finalità, struttura e caratteri formali): lettura di quotidiani</w:t>
      </w:r>
    </w:p>
    <w:p w:rsidR="000F5529" w:rsidRDefault="000F5529">
      <w:pPr>
        <w:tabs>
          <w:tab w:val="left" w:pos="6225"/>
        </w:tabs>
      </w:pPr>
      <w:r>
        <w:t>Testi argomentativi</w:t>
      </w:r>
    </w:p>
    <w:p w:rsidR="000F5529" w:rsidRDefault="000F5529">
      <w:pPr>
        <w:tabs>
          <w:tab w:val="left" w:pos="6225"/>
        </w:tabs>
      </w:pPr>
      <w:r>
        <w:t>Il testo argomentativo ( finalità, struttura e caratteri formali)</w:t>
      </w:r>
    </w:p>
    <w:p w:rsidR="000F5529" w:rsidRDefault="000F5529">
      <w:pPr>
        <w:tabs>
          <w:tab w:val="left" w:pos="6225"/>
        </w:tabs>
      </w:pPr>
      <w:r>
        <w:t>L'articolo di opinione (cenni)</w:t>
      </w:r>
    </w:p>
    <w:p w:rsidR="000F5529" w:rsidRDefault="000F5529">
      <w:pPr>
        <w:tabs>
          <w:tab w:val="left" w:pos="6225"/>
        </w:tabs>
      </w:pPr>
      <w:r>
        <w:t>Lettura e comprensione dei seguenti brani:</w:t>
      </w:r>
      <w:r>
        <w:br/>
        <w:t xml:space="preserve">“Il cibo che fa bene al cervello” ( S. De </w:t>
      </w:r>
      <w:proofErr w:type="spellStart"/>
      <w:r>
        <w:t>Florio</w:t>
      </w:r>
      <w:proofErr w:type="spellEnd"/>
      <w:r>
        <w:t xml:space="preserve"> )</w:t>
      </w:r>
      <w:r>
        <w:br/>
        <w:t xml:space="preserve">“Pena di morte, ricetta inutile” ( M. </w:t>
      </w:r>
      <w:proofErr w:type="spellStart"/>
      <w:r>
        <w:t>Marazziti</w:t>
      </w:r>
      <w:proofErr w:type="spellEnd"/>
      <w:r>
        <w:t xml:space="preserve"> , in “La Stampa” , 29 aprile 2001 )</w:t>
      </w:r>
    </w:p>
    <w:p w:rsidR="000F5529" w:rsidRDefault="000F5529">
      <w:pPr>
        <w:tabs>
          <w:tab w:val="left" w:pos="6225"/>
        </w:tabs>
      </w:pPr>
      <w:r>
        <w:t>“L'Hi-tech che ci fa schiavi” ( C. Maltese)</w:t>
      </w:r>
    </w:p>
    <w:p w:rsidR="000F5529" w:rsidRDefault="000F5529">
      <w:pPr>
        <w:tabs>
          <w:tab w:val="left" w:pos="6225"/>
        </w:tabs>
      </w:pPr>
      <w:r>
        <w:t xml:space="preserve">“Così Internet cambia il mondo” (F. </w:t>
      </w:r>
      <w:proofErr w:type="spellStart"/>
      <w:r>
        <w:t>Polvara</w:t>
      </w:r>
      <w:proofErr w:type="spellEnd"/>
      <w:r>
        <w:t>)</w:t>
      </w:r>
    </w:p>
    <w:p w:rsidR="000F5529" w:rsidRDefault="000F5529">
      <w:pPr>
        <w:tabs>
          <w:tab w:val="left" w:pos="6225"/>
        </w:tabs>
      </w:pPr>
      <w:r>
        <w:t>“Dal confessionale al forum virtuale” ( S. Zecchi)</w:t>
      </w:r>
    </w:p>
    <w:p w:rsidR="000F5529" w:rsidRDefault="000F5529">
      <w:pPr>
        <w:tabs>
          <w:tab w:val="left" w:pos="6225"/>
        </w:tabs>
      </w:pPr>
      <w:r>
        <w:t xml:space="preserve">“Guerra al silenzio” (V. </w:t>
      </w:r>
      <w:proofErr w:type="spellStart"/>
      <w:r>
        <w:t>Andreoli</w:t>
      </w:r>
      <w:proofErr w:type="spellEnd"/>
      <w:r>
        <w:t>)</w:t>
      </w:r>
    </w:p>
    <w:p w:rsidR="000F5529" w:rsidRDefault="000F5529">
      <w:pPr>
        <w:tabs>
          <w:tab w:val="left" w:pos="6225"/>
        </w:tabs>
      </w:pPr>
    </w:p>
    <w:p w:rsidR="000F5529" w:rsidRDefault="000F5529">
      <w:pPr>
        <w:tabs>
          <w:tab w:val="left" w:pos="6225"/>
        </w:tabs>
      </w:pPr>
      <w:r>
        <w:rPr>
          <w:b/>
        </w:rPr>
        <w:t>Modulo  3    Il testo poetico</w:t>
      </w:r>
    </w:p>
    <w:p w:rsidR="000F5529" w:rsidRDefault="000F5529">
      <w:pPr>
        <w:tabs>
          <w:tab w:val="left" w:pos="6225"/>
        </w:tabs>
      </w:pPr>
      <w:r>
        <w:t>Che cos'è la poesia</w:t>
      </w:r>
    </w:p>
    <w:p w:rsidR="000F5529" w:rsidRDefault="000F5529">
      <w:pPr>
        <w:tabs>
          <w:tab w:val="left" w:pos="6225"/>
        </w:tabs>
        <w:rPr>
          <w:u w:val="single"/>
        </w:rPr>
      </w:pPr>
      <w:r>
        <w:t>Le caratteristiche del testo poetico</w:t>
      </w:r>
    </w:p>
    <w:p w:rsidR="000F5529" w:rsidRDefault="000F5529">
      <w:pPr>
        <w:tabs>
          <w:tab w:val="left" w:pos="6225"/>
        </w:tabs>
        <w:rPr>
          <w:u w:val="single"/>
        </w:rPr>
      </w:pPr>
      <w:r>
        <w:rPr>
          <w:u w:val="single"/>
        </w:rPr>
        <w:t>La metrica e il ritmo (</w:t>
      </w:r>
      <w:r>
        <w:t xml:space="preserve"> il verso e la sua suddivisione in sillabe, l'enjambement, la cesura, la rima, la strofa)</w:t>
      </w:r>
    </w:p>
    <w:p w:rsidR="000F5529" w:rsidRDefault="000F5529">
      <w:pPr>
        <w:tabs>
          <w:tab w:val="left" w:pos="6225"/>
        </w:tabs>
        <w:rPr>
          <w:u w:val="single"/>
        </w:rPr>
      </w:pPr>
      <w:r>
        <w:rPr>
          <w:u w:val="single"/>
        </w:rPr>
        <w:t>Le figure retoriche di suono</w:t>
      </w:r>
    </w:p>
    <w:p w:rsidR="000F5529" w:rsidRDefault="000F5529">
      <w:pPr>
        <w:tabs>
          <w:tab w:val="left" w:pos="6225"/>
        </w:tabs>
        <w:rPr>
          <w:u w:val="single"/>
        </w:rPr>
      </w:pPr>
      <w:r>
        <w:rPr>
          <w:u w:val="single"/>
        </w:rPr>
        <w:t>Le figure retoriche di ordine</w:t>
      </w:r>
    </w:p>
    <w:p w:rsidR="000F5529" w:rsidRDefault="000F5529">
      <w:pPr>
        <w:tabs>
          <w:tab w:val="left" w:pos="6225"/>
        </w:tabs>
      </w:pPr>
      <w:r>
        <w:rPr>
          <w:u w:val="single"/>
        </w:rPr>
        <w:t>Le figure retoriche di significato</w:t>
      </w:r>
    </w:p>
    <w:p w:rsidR="000F5529" w:rsidRDefault="000F5529">
      <w:pPr>
        <w:tabs>
          <w:tab w:val="left" w:pos="6225"/>
        </w:tabs>
      </w:pPr>
      <w:r>
        <w:t>La parafrasi di un testo poetico</w:t>
      </w:r>
    </w:p>
    <w:p w:rsidR="000F5529" w:rsidRDefault="000F5529">
      <w:pPr>
        <w:tabs>
          <w:tab w:val="left" w:pos="6225"/>
        </w:tabs>
      </w:pPr>
      <w:r>
        <w:t>Il commento di un testo poetico</w:t>
      </w:r>
    </w:p>
    <w:p w:rsidR="000F5529" w:rsidRDefault="000F5529">
      <w:pPr>
        <w:tabs>
          <w:tab w:val="left" w:pos="6225"/>
        </w:tabs>
      </w:pPr>
      <w:r>
        <w:t>Lettura, parafrasi e analisi delle seguenti poesie:</w:t>
      </w:r>
    </w:p>
    <w:p w:rsidR="000F5529" w:rsidRDefault="000F5529">
      <w:pPr>
        <w:tabs>
          <w:tab w:val="left" w:pos="6225"/>
        </w:tabs>
      </w:pPr>
      <w:r>
        <w:t>Rio Salto ( G. Pascoli )</w:t>
      </w:r>
    </w:p>
    <w:p w:rsidR="000F5529" w:rsidRDefault="000F5529">
      <w:pPr>
        <w:tabs>
          <w:tab w:val="left" w:pos="6225"/>
        </w:tabs>
      </w:pPr>
      <w:r>
        <w:t>Il fanciullo e l'averla ( U. Saba )</w:t>
      </w:r>
    </w:p>
    <w:p w:rsidR="000F5529" w:rsidRDefault="000F5529">
      <w:pPr>
        <w:tabs>
          <w:tab w:val="left" w:pos="6225"/>
        </w:tabs>
      </w:pPr>
      <w:r>
        <w:t>Traversando la Maremma toscana (G. Carducci)</w:t>
      </w:r>
      <w:r>
        <w:br/>
        <w:t>Novembre ( G. Pascoli )</w:t>
      </w:r>
      <w:r>
        <w:br/>
      </w:r>
      <w:proofErr w:type="spellStart"/>
      <w:r>
        <w:t>Lavandare</w:t>
      </w:r>
      <w:proofErr w:type="spellEnd"/>
      <w:r>
        <w:t xml:space="preserve"> ( G. Pascoli)</w:t>
      </w:r>
    </w:p>
    <w:p w:rsidR="000F5529" w:rsidRDefault="000F5529">
      <w:pPr>
        <w:tabs>
          <w:tab w:val="left" w:pos="6225"/>
        </w:tabs>
      </w:pPr>
      <w:r>
        <w:t xml:space="preserve">Paesaggio ( F. G. </w:t>
      </w:r>
      <w:proofErr w:type="spellStart"/>
      <w:r>
        <w:t>Lorca</w:t>
      </w:r>
      <w:proofErr w:type="spellEnd"/>
      <w:r>
        <w:t>)</w:t>
      </w:r>
      <w:r>
        <w:br/>
        <w:t>Autunno ( V. Cardarelli )</w:t>
      </w:r>
    </w:p>
    <w:p w:rsidR="000F5529" w:rsidRDefault="000F5529">
      <w:pPr>
        <w:tabs>
          <w:tab w:val="left" w:pos="6225"/>
        </w:tabs>
      </w:pPr>
      <w:r>
        <w:t>Soldati ( G. Ungaretti)</w:t>
      </w:r>
      <w:r>
        <w:br/>
        <w:t>San Martino del Carso ( G. Ungaretti )</w:t>
      </w:r>
    </w:p>
    <w:p w:rsidR="000F5529" w:rsidRDefault="000F5529">
      <w:pPr>
        <w:tabs>
          <w:tab w:val="left" w:pos="6225"/>
        </w:tabs>
        <w:rPr>
          <w:u w:val="single"/>
        </w:rPr>
      </w:pPr>
      <w:r>
        <w:t>Alle fronde dei salici ( S. Quasimodo)</w:t>
      </w:r>
      <w:r>
        <w:br/>
        <w:t>Sul molo il vento soffia forte ( S. Penna )</w:t>
      </w:r>
    </w:p>
    <w:p w:rsidR="000F5529" w:rsidRDefault="000F5529">
      <w:pPr>
        <w:tabs>
          <w:tab w:val="left" w:pos="6225"/>
        </w:tabs>
        <w:rPr>
          <w:u w:val="single"/>
        </w:rPr>
      </w:pPr>
    </w:p>
    <w:p w:rsidR="000F5529" w:rsidRDefault="000F5529">
      <w:pPr>
        <w:tabs>
          <w:tab w:val="left" w:pos="6225"/>
        </w:tabs>
        <w:jc w:val="both"/>
      </w:pPr>
      <w:r>
        <w:rPr>
          <w:b/>
        </w:rPr>
        <w:t>Narrativa</w:t>
      </w:r>
      <w:r>
        <w:t xml:space="preserve">  “ I PROMESSI SPOSI </w:t>
      </w:r>
    </w:p>
    <w:p w:rsidR="000F5529" w:rsidRDefault="000F5529">
      <w:pPr>
        <w:tabs>
          <w:tab w:val="left" w:pos="6225"/>
        </w:tabs>
        <w:jc w:val="both"/>
        <w:rPr>
          <w:b/>
        </w:rPr>
      </w:pPr>
      <w:r>
        <w:lastRenderedPageBreak/>
        <w:t xml:space="preserve">Lettura (integrale e parziale) dal XIX al </w:t>
      </w:r>
      <w:proofErr w:type="spellStart"/>
      <w:r>
        <w:t>XXXVIII</w:t>
      </w:r>
      <w:proofErr w:type="spellEnd"/>
    </w:p>
    <w:p w:rsidR="000F5529" w:rsidRDefault="000F5529">
      <w:pPr>
        <w:tabs>
          <w:tab w:val="left" w:pos="6225"/>
        </w:tabs>
        <w:rPr>
          <w:b/>
        </w:rPr>
      </w:pPr>
    </w:p>
    <w:p w:rsidR="000F5529" w:rsidRDefault="000F5529">
      <w:pPr>
        <w:tabs>
          <w:tab w:val="left" w:pos="6225"/>
        </w:tabs>
      </w:pPr>
      <w:r>
        <w:rPr>
          <w:b/>
        </w:rPr>
        <w:t xml:space="preserve">Modulo   4  La grammatica della frase </w:t>
      </w:r>
    </w:p>
    <w:p w:rsidR="000F5529" w:rsidRDefault="000F5529">
      <w:pPr>
        <w:tabs>
          <w:tab w:val="left" w:pos="6225"/>
        </w:tabs>
      </w:pPr>
    </w:p>
    <w:p w:rsidR="000F5529" w:rsidRDefault="000F5529">
      <w:pPr>
        <w:tabs>
          <w:tab w:val="left" w:pos="6225"/>
        </w:tabs>
      </w:pPr>
      <w:r>
        <w:t>Le parti invariabili del discorso:</w:t>
      </w:r>
    </w:p>
    <w:p w:rsidR="000F5529" w:rsidRDefault="000F5529">
      <w:pPr>
        <w:tabs>
          <w:tab w:val="left" w:pos="6225"/>
        </w:tabs>
      </w:pPr>
      <w:r>
        <w:t>Avverbio</w:t>
      </w:r>
    </w:p>
    <w:p w:rsidR="000F5529" w:rsidRDefault="000F5529">
      <w:pPr>
        <w:tabs>
          <w:tab w:val="left" w:pos="6225"/>
        </w:tabs>
      </w:pPr>
      <w:r>
        <w:t>Preposizione</w:t>
      </w:r>
    </w:p>
    <w:p w:rsidR="000F5529" w:rsidRDefault="000F5529">
      <w:pPr>
        <w:tabs>
          <w:tab w:val="left" w:pos="6225"/>
        </w:tabs>
      </w:pPr>
      <w:r>
        <w:t>Interiezione</w:t>
      </w:r>
    </w:p>
    <w:p w:rsidR="000F5529" w:rsidRDefault="000F5529">
      <w:pPr>
        <w:tabs>
          <w:tab w:val="left" w:pos="6225"/>
        </w:tabs>
        <w:rPr>
          <w:u w:val="single"/>
        </w:rPr>
      </w:pPr>
      <w:r>
        <w:t>Congiunzioni coordinanti e subordinanti</w:t>
      </w:r>
    </w:p>
    <w:p w:rsidR="000F5529" w:rsidRDefault="000F5529">
      <w:pPr>
        <w:tabs>
          <w:tab w:val="left" w:pos="6225"/>
        </w:tabs>
      </w:pPr>
      <w:r>
        <w:rPr>
          <w:u w:val="single"/>
        </w:rPr>
        <w:t>La sintassi</w:t>
      </w:r>
    </w:p>
    <w:p w:rsidR="000F5529" w:rsidRDefault="000F5529">
      <w:pPr>
        <w:tabs>
          <w:tab w:val="left" w:pos="6225"/>
        </w:tabs>
      </w:pPr>
      <w:r>
        <w:t>La sintassi della frase semplice:</w:t>
      </w:r>
    </w:p>
    <w:p w:rsidR="000F5529" w:rsidRDefault="000F5529">
      <w:pPr>
        <w:tabs>
          <w:tab w:val="left" w:pos="6225"/>
        </w:tabs>
      </w:pPr>
      <w:r>
        <w:t>il soggetto</w:t>
      </w:r>
    </w:p>
    <w:p w:rsidR="000F5529" w:rsidRDefault="000F5529">
      <w:pPr>
        <w:tabs>
          <w:tab w:val="left" w:pos="6225"/>
        </w:tabs>
      </w:pPr>
      <w:r>
        <w:t xml:space="preserve">il predicato </w:t>
      </w:r>
    </w:p>
    <w:p w:rsidR="000F5529" w:rsidRDefault="000F5529">
      <w:pPr>
        <w:tabs>
          <w:tab w:val="left" w:pos="6225"/>
        </w:tabs>
      </w:pPr>
      <w:r>
        <w:t>l'attributo e l'apposizione</w:t>
      </w:r>
    </w:p>
    <w:p w:rsidR="000F5529" w:rsidRDefault="000F5529">
      <w:pPr>
        <w:tabs>
          <w:tab w:val="left" w:pos="6225"/>
        </w:tabs>
      </w:pPr>
      <w:r>
        <w:t>il complemento oggetto</w:t>
      </w:r>
    </w:p>
    <w:p w:rsidR="000F5529" w:rsidRDefault="000F5529">
      <w:pPr>
        <w:tabs>
          <w:tab w:val="left" w:pos="6225"/>
        </w:tabs>
      </w:pPr>
      <w:r>
        <w:t>il complemento predicativo del soggetto e dell'oggetto</w:t>
      </w:r>
    </w:p>
    <w:p w:rsidR="000F5529" w:rsidRDefault="000F5529">
      <w:pPr>
        <w:tabs>
          <w:tab w:val="left" w:pos="6225"/>
        </w:tabs>
      </w:pPr>
      <w:r>
        <w:t>il complemento di specificazione</w:t>
      </w:r>
    </w:p>
    <w:p w:rsidR="000F5529" w:rsidRDefault="000F5529">
      <w:pPr>
        <w:tabs>
          <w:tab w:val="left" w:pos="6225"/>
        </w:tabs>
      </w:pPr>
      <w:r>
        <w:t>il complemento di termine</w:t>
      </w:r>
    </w:p>
    <w:p w:rsidR="000F5529" w:rsidRDefault="000F5529">
      <w:pPr>
        <w:tabs>
          <w:tab w:val="left" w:pos="6225"/>
        </w:tabs>
      </w:pPr>
      <w:r>
        <w:t>i complementi d'agente e di causa efficiente</w:t>
      </w:r>
    </w:p>
    <w:p w:rsidR="000F5529" w:rsidRDefault="000F5529">
      <w:pPr>
        <w:tabs>
          <w:tab w:val="left" w:pos="6225"/>
        </w:tabs>
      </w:pPr>
      <w:r>
        <w:t>il complemento di causa</w:t>
      </w:r>
    </w:p>
    <w:p w:rsidR="000F5529" w:rsidRDefault="000F5529">
      <w:pPr>
        <w:tabs>
          <w:tab w:val="left" w:pos="6225"/>
        </w:tabs>
      </w:pPr>
      <w:r>
        <w:t>il complemento di fine</w:t>
      </w:r>
    </w:p>
    <w:p w:rsidR="000F5529" w:rsidRDefault="000F5529">
      <w:pPr>
        <w:tabs>
          <w:tab w:val="left" w:pos="6225"/>
        </w:tabs>
      </w:pPr>
      <w:r>
        <w:t>i complementi di luogo</w:t>
      </w:r>
    </w:p>
    <w:p w:rsidR="000F5529" w:rsidRDefault="000F5529">
      <w:pPr>
        <w:tabs>
          <w:tab w:val="left" w:pos="6225"/>
        </w:tabs>
      </w:pPr>
      <w:r>
        <w:t>i complementi di tempo</w:t>
      </w:r>
    </w:p>
    <w:p w:rsidR="000F5529" w:rsidRDefault="000F5529">
      <w:pPr>
        <w:tabs>
          <w:tab w:val="left" w:pos="6225"/>
        </w:tabs>
      </w:pPr>
      <w:r>
        <w:t>i complementi di mezzo, modo, compagnia e unione</w:t>
      </w:r>
    </w:p>
    <w:p w:rsidR="000F5529" w:rsidRDefault="000F5529">
      <w:pPr>
        <w:tabs>
          <w:tab w:val="left" w:pos="6225"/>
        </w:tabs>
      </w:pPr>
      <w:r>
        <w:t>il complemento di denominazione</w:t>
      </w:r>
    </w:p>
    <w:p w:rsidR="000F5529" w:rsidRDefault="000F5529">
      <w:pPr>
        <w:tabs>
          <w:tab w:val="left" w:pos="6225"/>
        </w:tabs>
      </w:pPr>
      <w:r>
        <w:t>il complemento di materia</w:t>
      </w:r>
    </w:p>
    <w:p w:rsidR="000F5529" w:rsidRDefault="000F5529">
      <w:pPr>
        <w:tabs>
          <w:tab w:val="left" w:pos="6225"/>
        </w:tabs>
        <w:rPr>
          <w:u w:val="single"/>
        </w:rPr>
      </w:pPr>
      <w:r>
        <w:t>il complemento di argomento</w:t>
      </w:r>
    </w:p>
    <w:p w:rsidR="000F5529" w:rsidRDefault="000F5529">
      <w:pPr>
        <w:tabs>
          <w:tab w:val="left" w:pos="6225"/>
        </w:tabs>
        <w:rPr>
          <w:u w:val="single"/>
        </w:rPr>
      </w:pPr>
    </w:p>
    <w:p w:rsidR="000F5529" w:rsidRDefault="000F5529">
      <w:pPr>
        <w:tabs>
          <w:tab w:val="left" w:pos="6225"/>
        </w:tabs>
      </w:pPr>
      <w:r>
        <w:t>La sintassi della frase complessa o periodo:</w:t>
      </w:r>
    </w:p>
    <w:p w:rsidR="000F5529" w:rsidRDefault="000F5529">
      <w:pPr>
        <w:tabs>
          <w:tab w:val="left" w:pos="6225"/>
        </w:tabs>
      </w:pPr>
      <w:r>
        <w:t>proposizione indipendente, principale , incidentale</w:t>
      </w:r>
    </w:p>
    <w:p w:rsidR="000F5529" w:rsidRDefault="000F5529">
      <w:pPr>
        <w:tabs>
          <w:tab w:val="left" w:pos="6225"/>
        </w:tabs>
      </w:pPr>
      <w:r>
        <w:t>la coordinazione e la subordinazione</w:t>
      </w:r>
    </w:p>
    <w:p w:rsidR="000F5529" w:rsidRDefault="000F5529">
      <w:pPr>
        <w:tabs>
          <w:tab w:val="left" w:pos="6225"/>
        </w:tabs>
      </w:pPr>
      <w:r>
        <w:t>le subordinate completive ( soggettiva, oggettiva, dichiarativa, interrogativa indiretta)</w:t>
      </w:r>
    </w:p>
    <w:p w:rsidR="000F5529" w:rsidRDefault="000F5529">
      <w:pPr>
        <w:tabs>
          <w:tab w:val="left" w:pos="6225"/>
        </w:tabs>
      </w:pPr>
      <w:r>
        <w:t>le subordinate circostanziali ( finale, causale e temporale)</w:t>
      </w:r>
    </w:p>
    <w:p w:rsidR="000F5529" w:rsidRDefault="000F5529">
      <w:pPr>
        <w:tabs>
          <w:tab w:val="left" w:pos="6225"/>
        </w:tabs>
      </w:pPr>
    </w:p>
    <w:p w:rsidR="000F5529" w:rsidRDefault="000F5529">
      <w:pPr>
        <w:tabs>
          <w:tab w:val="left" w:pos="6225"/>
        </w:tabs>
        <w:rPr>
          <w:b/>
        </w:rPr>
      </w:pPr>
      <w:r>
        <w:rPr>
          <w:b/>
        </w:rPr>
        <w:t>GLI ALUNNI                                                                                        L’INSEGNANTE</w:t>
      </w:r>
    </w:p>
    <w:p w:rsidR="000F5529" w:rsidRDefault="000F5529">
      <w:pPr>
        <w:tabs>
          <w:tab w:val="left" w:pos="6225"/>
        </w:tabs>
        <w:rPr>
          <w:b/>
        </w:rPr>
      </w:pPr>
    </w:p>
    <w:p w:rsidR="000F5529" w:rsidRDefault="000F5529">
      <w:pPr>
        <w:tabs>
          <w:tab w:val="left" w:pos="6225"/>
        </w:tabs>
        <w:ind w:left="360"/>
      </w:pPr>
      <w:r>
        <w:rPr>
          <w:b/>
        </w:rPr>
        <w:t xml:space="preserve">                                        </w:t>
      </w:r>
    </w:p>
    <w:p w:rsidR="000F5529" w:rsidRDefault="000F5529">
      <w:pPr>
        <w:tabs>
          <w:tab w:val="left" w:pos="6225"/>
        </w:tabs>
      </w:pPr>
      <w:r>
        <w:t xml:space="preserve"> </w:t>
      </w:r>
    </w:p>
    <w:p w:rsidR="000F5529" w:rsidRDefault="000F5529">
      <w:pPr>
        <w:rPr>
          <w:b/>
        </w:rPr>
      </w:pPr>
      <w:r>
        <w:rPr>
          <w:b/>
        </w:rPr>
        <w:br w:type="page"/>
      </w:r>
    </w:p>
    <w:p w:rsidR="000F5529" w:rsidRDefault="000F5529" w:rsidP="009857B5">
      <w:pPr>
        <w:jc w:val="center"/>
        <w:rPr>
          <w:b/>
        </w:rPr>
      </w:pPr>
      <w:r>
        <w:rPr>
          <w:b/>
        </w:rPr>
        <w:lastRenderedPageBreak/>
        <w:t xml:space="preserve">PROGRAMMA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SCIENZE  MOTORIE E SPORTIVE</w:t>
      </w:r>
    </w:p>
    <w:p w:rsidR="000F5529" w:rsidRDefault="000F5529" w:rsidP="009857B5">
      <w:pPr>
        <w:jc w:val="center"/>
        <w:rPr>
          <w:b/>
        </w:rPr>
      </w:pPr>
    </w:p>
    <w:p w:rsidR="000F5529" w:rsidRDefault="000F5529" w:rsidP="009857B5">
      <w:pPr>
        <w:jc w:val="center"/>
        <w:rPr>
          <w:b/>
        </w:rPr>
      </w:pPr>
    </w:p>
    <w:p w:rsidR="000F5529" w:rsidRDefault="000F5529" w:rsidP="009857B5">
      <w:pPr>
        <w:jc w:val="center"/>
        <w:rPr>
          <w:b/>
        </w:rPr>
      </w:pPr>
      <w:r>
        <w:rPr>
          <w:b/>
        </w:rPr>
        <w:t>ITIS “ DELL’ERBA” CASTELLANA GROTTE</w:t>
      </w:r>
    </w:p>
    <w:p w:rsidR="000F5529" w:rsidRDefault="000F5529" w:rsidP="009857B5">
      <w:pPr>
        <w:jc w:val="center"/>
        <w:rPr>
          <w:b/>
        </w:rPr>
      </w:pPr>
    </w:p>
    <w:p w:rsidR="000F5529" w:rsidRDefault="000F5529" w:rsidP="009857B5">
      <w:pPr>
        <w:jc w:val="center"/>
        <w:rPr>
          <w:b/>
        </w:rPr>
      </w:pPr>
    </w:p>
    <w:p w:rsidR="000F5529" w:rsidRDefault="000F5529" w:rsidP="009857B5">
      <w:pPr>
        <w:jc w:val="center"/>
        <w:rPr>
          <w:b/>
        </w:rPr>
      </w:pPr>
      <w:r>
        <w:rPr>
          <w:b/>
        </w:rPr>
        <w:t xml:space="preserve">Anno Scolastico 2015/2016                                          Classe II  Sez. </w:t>
      </w:r>
      <w:proofErr w:type="spellStart"/>
      <w:r>
        <w:rPr>
          <w:b/>
        </w:rPr>
        <w:t>Ac</w:t>
      </w:r>
      <w:proofErr w:type="spellEnd"/>
      <w:r>
        <w:rPr>
          <w:b/>
        </w:rPr>
        <w:t xml:space="preserve"> </w:t>
      </w:r>
    </w:p>
    <w:p w:rsidR="000F5529" w:rsidRDefault="000F5529" w:rsidP="009857B5">
      <w:pPr>
        <w:jc w:val="both"/>
      </w:pPr>
    </w:p>
    <w:p w:rsidR="000F5529" w:rsidRDefault="000F5529" w:rsidP="009857B5">
      <w:pPr>
        <w:jc w:val="both"/>
      </w:pPr>
    </w:p>
    <w:p w:rsidR="000F5529" w:rsidRDefault="000F5529" w:rsidP="009857B5">
      <w:pPr>
        <w:jc w:val="both"/>
      </w:pPr>
      <w:r>
        <w:t>Test di ingresso: forza velocità e mobilità articolare, resistenza, coordinazione motoria.</w:t>
      </w:r>
    </w:p>
    <w:p w:rsidR="000F5529" w:rsidRDefault="000F5529" w:rsidP="009857B5">
      <w:pPr>
        <w:jc w:val="both"/>
      </w:pPr>
      <w:r>
        <w:t>Elementi di base degli apparati: scheletrico, articolare, muscolare, cardiocircolatorio e respiratorio.</w:t>
      </w:r>
    </w:p>
    <w:p w:rsidR="000F5529" w:rsidRDefault="000F5529" w:rsidP="009857B5">
      <w:pPr>
        <w:jc w:val="both"/>
      </w:pPr>
      <w:r>
        <w:t>Attività di condizionamento organico di base.</w:t>
      </w:r>
    </w:p>
    <w:p w:rsidR="000F5529" w:rsidRDefault="000F5529" w:rsidP="009857B5">
      <w:pPr>
        <w:jc w:val="both"/>
      </w:pPr>
      <w:r>
        <w:t>Esercizi di ginnastica educativa, posturale e di equilibrio statico dinamico.</w:t>
      </w:r>
    </w:p>
    <w:p w:rsidR="000F5529" w:rsidRDefault="000F5529" w:rsidP="009857B5">
      <w:pPr>
        <w:jc w:val="both"/>
      </w:pPr>
      <w:r>
        <w:t>Esercizi di mobilizzazione per le principali articolazioni.</w:t>
      </w:r>
    </w:p>
    <w:p w:rsidR="000F5529" w:rsidRDefault="000F5529" w:rsidP="009857B5">
      <w:pPr>
        <w:jc w:val="both"/>
      </w:pPr>
      <w:r>
        <w:t>Esercizi di tonificazione per i principali distretti muscolari.</w:t>
      </w:r>
    </w:p>
    <w:p w:rsidR="000F5529" w:rsidRDefault="000F5529" w:rsidP="009857B5">
      <w:pPr>
        <w:jc w:val="both"/>
      </w:pPr>
      <w:r>
        <w:t>Tecnica e applicazione dello stretching.</w:t>
      </w:r>
    </w:p>
    <w:p w:rsidR="000F5529" w:rsidRDefault="000F5529" w:rsidP="009857B5">
      <w:pPr>
        <w:jc w:val="both"/>
      </w:pPr>
      <w:r>
        <w:t>Sviluppo delle capacità coordinative: generali e speciali.</w:t>
      </w:r>
    </w:p>
    <w:p w:rsidR="000F5529" w:rsidRDefault="000F5529" w:rsidP="009857B5">
      <w:pPr>
        <w:jc w:val="both"/>
      </w:pPr>
      <w:r>
        <w:t>Sviluppo delle capacità condizionali: forza, velocità e resistenza.</w:t>
      </w:r>
    </w:p>
    <w:p w:rsidR="000F5529" w:rsidRDefault="000F5529" w:rsidP="009857B5">
      <w:pPr>
        <w:jc w:val="both"/>
      </w:pPr>
      <w:r>
        <w:t xml:space="preserve">Metodiche di allenamento della forza: isometrico e </w:t>
      </w:r>
      <w:proofErr w:type="spellStart"/>
      <w:r>
        <w:t>pliometrico</w:t>
      </w:r>
      <w:proofErr w:type="spellEnd"/>
      <w:r>
        <w:t>.</w:t>
      </w:r>
    </w:p>
    <w:p w:rsidR="000F5529" w:rsidRDefault="000F5529" w:rsidP="009857B5">
      <w:pPr>
        <w:jc w:val="both"/>
      </w:pPr>
      <w:r>
        <w:t>Palla medica: esercizi di lancio e presa (Kg.3).</w:t>
      </w:r>
    </w:p>
    <w:p w:rsidR="000F5529" w:rsidRDefault="000F5529" w:rsidP="009857B5">
      <w:pPr>
        <w:jc w:val="both"/>
      </w:pPr>
      <w:r>
        <w:t>Funicella: tecnica di base .</w:t>
      </w:r>
    </w:p>
    <w:p w:rsidR="000F5529" w:rsidRDefault="000F5529" w:rsidP="009857B5">
      <w:pPr>
        <w:jc w:val="both"/>
      </w:pPr>
      <w:r>
        <w:t>Preatletismo generale a carico naturale: esercizi di impulso e di elasticità.</w:t>
      </w:r>
    </w:p>
    <w:p w:rsidR="000F5529" w:rsidRDefault="000F5529" w:rsidP="009857B5">
      <w:pPr>
        <w:jc w:val="both"/>
      </w:pPr>
      <w:r>
        <w:t>Preatletismo specifico per la corsa, i salti e i lanci.</w:t>
      </w:r>
    </w:p>
    <w:p w:rsidR="000F5529" w:rsidRDefault="000F5529" w:rsidP="009857B5">
      <w:pPr>
        <w:jc w:val="both"/>
      </w:pPr>
      <w:r>
        <w:t xml:space="preserve">Metodiche di allenamento della resistenza: corsa lunga e lenta, </w:t>
      </w:r>
      <w:proofErr w:type="spellStart"/>
      <w:r>
        <w:t>interval</w:t>
      </w:r>
      <w:proofErr w:type="spellEnd"/>
      <w:r>
        <w:t xml:space="preserve"> training .</w:t>
      </w:r>
    </w:p>
    <w:p w:rsidR="000F5529" w:rsidRDefault="000F5529" w:rsidP="009857B5">
      <w:pPr>
        <w:jc w:val="both"/>
      </w:pPr>
      <w:r>
        <w:t>Metodiche di allenamento della velocità: ripetizioni con variazione della posizione di partenza, sui 30 mt. e con progressione della velocità.</w:t>
      </w:r>
    </w:p>
    <w:p w:rsidR="000F5529" w:rsidRDefault="000F5529" w:rsidP="009857B5">
      <w:pPr>
        <w:jc w:val="both"/>
      </w:pPr>
      <w:r>
        <w:t xml:space="preserve">Corse speciali: </w:t>
      </w:r>
      <w:proofErr w:type="spellStart"/>
      <w:r>
        <w:t>skip</w:t>
      </w:r>
      <w:proofErr w:type="spellEnd"/>
      <w:r>
        <w:t xml:space="preserve"> e balzata.</w:t>
      </w:r>
    </w:p>
    <w:p w:rsidR="000F5529" w:rsidRDefault="000F5529" w:rsidP="009857B5">
      <w:pPr>
        <w:jc w:val="both"/>
      </w:pPr>
      <w:r>
        <w:t>Atletica leggera: tecnica di base ed esercitazioni sulla corsa veloce; indicazioni generali sulla partenza dai blocchi e sulla staffetta.</w:t>
      </w:r>
    </w:p>
    <w:p w:rsidR="000F5529" w:rsidRDefault="000F5529" w:rsidP="009857B5">
      <w:pPr>
        <w:jc w:val="both"/>
      </w:pPr>
      <w:r>
        <w:t>Pallacanestro: tecnica di base dei fondamentali e regolamento di gioco.</w:t>
      </w:r>
    </w:p>
    <w:p w:rsidR="000F5529" w:rsidRDefault="000F5529" w:rsidP="009857B5">
      <w:pPr>
        <w:jc w:val="both"/>
      </w:pPr>
      <w:r>
        <w:t>Tennis tavolo: tecnica di base dei fondamentali e regolamento di gioco.</w:t>
      </w:r>
    </w:p>
    <w:p w:rsidR="000F5529" w:rsidRDefault="000F5529" w:rsidP="009857B5">
      <w:pPr>
        <w:jc w:val="both"/>
      </w:pPr>
      <w:r>
        <w:t>Calcio a 5 : tornei di classe.</w:t>
      </w:r>
    </w:p>
    <w:p w:rsidR="000F5529" w:rsidRDefault="000F5529" w:rsidP="009857B5">
      <w:pPr>
        <w:jc w:val="both"/>
      </w:pPr>
      <w:r>
        <w:t>Pallavolo: tecnica di base dei fondamentali; schemi e regolamento di gioco.</w:t>
      </w:r>
    </w:p>
    <w:p w:rsidR="000F5529" w:rsidRDefault="000F5529" w:rsidP="009857B5">
      <w:pPr>
        <w:jc w:val="both"/>
      </w:pPr>
      <w:r>
        <w:t>Indicazioni generali sulla prevenzione degli infortuni.</w:t>
      </w:r>
    </w:p>
    <w:p w:rsidR="000F5529" w:rsidRDefault="000F5529" w:rsidP="009857B5">
      <w:pPr>
        <w:jc w:val="both"/>
      </w:pPr>
      <w:r>
        <w:t>Elementi di pronto soccorso: regole generali di comportamento. La respirazione artificiale e il massaggio cardiaco.</w:t>
      </w:r>
    </w:p>
    <w:p w:rsidR="000F5529" w:rsidRDefault="000F5529" w:rsidP="009857B5">
      <w:pPr>
        <w:jc w:val="both"/>
      </w:pPr>
      <w:r>
        <w:t>Traumatologia sportiva: la contusione, la commozione, il crampo, lo stiramento, lo strappo, la tendinite, la distorsione, la lussazione, la frattura, la ferita, l’emorragia, il mal di fegato e di milza.</w:t>
      </w:r>
    </w:p>
    <w:p w:rsidR="000F5529" w:rsidRDefault="000F5529" w:rsidP="009857B5">
      <w:pPr>
        <w:jc w:val="both"/>
      </w:pPr>
      <w:r>
        <w:t>Indicazioni generali sull’A.I.D.S. sui vari tipi di droghe e sul doping.</w:t>
      </w:r>
    </w:p>
    <w:p w:rsidR="000F5529" w:rsidRDefault="000F5529" w:rsidP="009857B5">
      <w:pPr>
        <w:jc w:val="both"/>
      </w:pPr>
      <w:r>
        <w:t>Elementi di base di educazione stradale e di convivenza civile.</w:t>
      </w:r>
    </w:p>
    <w:p w:rsidR="000F5529" w:rsidRDefault="000F5529" w:rsidP="009857B5">
      <w:pPr>
        <w:jc w:val="both"/>
      </w:pPr>
    </w:p>
    <w:p w:rsidR="000F5529" w:rsidRDefault="000F5529" w:rsidP="009857B5">
      <w:pPr>
        <w:jc w:val="both"/>
        <w:rPr>
          <w:b/>
        </w:rPr>
      </w:pPr>
    </w:p>
    <w:p w:rsidR="000F5529" w:rsidRDefault="000F5529" w:rsidP="009857B5">
      <w:pPr>
        <w:jc w:val="both"/>
        <w:rPr>
          <w:b/>
        </w:rPr>
      </w:pPr>
    </w:p>
    <w:p w:rsidR="000F5529" w:rsidRDefault="000F5529" w:rsidP="009857B5">
      <w:pPr>
        <w:jc w:val="both"/>
        <w:rPr>
          <w:b/>
        </w:rPr>
      </w:pPr>
    </w:p>
    <w:p w:rsidR="000F5529" w:rsidRDefault="000F5529" w:rsidP="009857B5">
      <w:pPr>
        <w:jc w:val="both"/>
        <w:rPr>
          <w:b/>
        </w:rPr>
      </w:pPr>
      <w:r>
        <w:rPr>
          <w:b/>
        </w:rPr>
        <w:t xml:space="preserve">         L’insegnante                                                                                       Gli alunni</w:t>
      </w:r>
    </w:p>
    <w:p w:rsidR="000F5529" w:rsidRDefault="000F5529" w:rsidP="009857B5">
      <w:pPr>
        <w:jc w:val="both"/>
      </w:pPr>
      <w:r>
        <w:t xml:space="preserve">       Luigia Carmela Marzullo                                                                </w:t>
      </w:r>
    </w:p>
    <w:p w:rsidR="000F5529" w:rsidRDefault="000F5529"/>
    <w:p w:rsidR="000F5529" w:rsidRDefault="000F5529">
      <w:pPr>
        <w:tabs>
          <w:tab w:val="left" w:pos="49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F5529" w:rsidRDefault="000F55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5529" w:rsidRDefault="000F5529">
      <w:pPr>
        <w:tabs>
          <w:tab w:val="left" w:pos="495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T. I. S.   “L. dell’ ERBA “        CASTELLANA GROTTE</w:t>
      </w:r>
    </w:p>
    <w:p w:rsidR="000F5529" w:rsidRDefault="000F5529">
      <w:pPr>
        <w:jc w:val="center"/>
        <w:rPr>
          <w:b/>
          <w:sz w:val="28"/>
          <w:szCs w:val="28"/>
        </w:rPr>
      </w:pPr>
    </w:p>
    <w:p w:rsidR="000F5529" w:rsidRDefault="000F5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  2015 - 2016</w:t>
      </w:r>
    </w:p>
    <w:p w:rsidR="000F5529" w:rsidRDefault="000F5529">
      <w:pPr>
        <w:jc w:val="center"/>
        <w:rPr>
          <w:b/>
          <w:sz w:val="28"/>
          <w:szCs w:val="28"/>
        </w:rPr>
      </w:pPr>
    </w:p>
    <w:p w:rsidR="000F5529" w:rsidRDefault="000F5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 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  STORIA      CLASSE  II  </w:t>
      </w:r>
      <w:proofErr w:type="spellStart"/>
      <w:r>
        <w:rPr>
          <w:b/>
          <w:sz w:val="28"/>
          <w:szCs w:val="28"/>
        </w:rPr>
        <w:t>Ac</w:t>
      </w:r>
      <w:proofErr w:type="spellEnd"/>
    </w:p>
    <w:p w:rsidR="000F5529" w:rsidRDefault="000F5529">
      <w:pPr>
        <w:jc w:val="center"/>
        <w:rPr>
          <w:b/>
          <w:sz w:val="28"/>
          <w:szCs w:val="28"/>
        </w:rPr>
      </w:pPr>
    </w:p>
    <w:p w:rsidR="000F5529" w:rsidRDefault="000F5529">
      <w:pPr>
        <w:rPr>
          <w:b/>
          <w:sz w:val="28"/>
          <w:szCs w:val="28"/>
        </w:rPr>
      </w:pPr>
    </w:p>
    <w:p w:rsidR="000F5529" w:rsidRDefault="000F5529">
      <w:pPr>
        <w:rPr>
          <w:b/>
        </w:rPr>
      </w:pPr>
      <w:r>
        <w:rPr>
          <w:b/>
        </w:rPr>
        <w:t xml:space="preserve">Testo di riferimento  : “ Il nuovo – Sulle tracce di Erodoto “ vol.2 </w:t>
      </w:r>
    </w:p>
    <w:p w:rsidR="000F5529" w:rsidRDefault="000F5529">
      <w:pPr>
        <w:rPr>
          <w:b/>
        </w:rPr>
      </w:pPr>
      <w:r>
        <w:rPr>
          <w:b/>
        </w:rPr>
        <w:t xml:space="preserve">                                          Edizioni Scolastiche Bruno Mondatori </w:t>
      </w:r>
    </w:p>
    <w:p w:rsidR="000F5529" w:rsidRDefault="000F5529">
      <w:pPr>
        <w:rPr>
          <w:b/>
        </w:rPr>
      </w:pPr>
    </w:p>
    <w:p w:rsidR="000F5529" w:rsidRDefault="000F5529">
      <w:pPr>
        <w:rPr>
          <w:b/>
        </w:rPr>
      </w:pPr>
    </w:p>
    <w:p w:rsidR="000F5529" w:rsidRDefault="000F5529">
      <w:pPr>
        <w:rPr>
          <w:b/>
        </w:rPr>
      </w:pPr>
      <w:proofErr w:type="spellStart"/>
      <w:r>
        <w:rPr>
          <w:b/>
        </w:rPr>
        <w:t>U.d.A</w:t>
      </w:r>
      <w:proofErr w:type="spellEnd"/>
      <w:r>
        <w:rPr>
          <w:b/>
        </w:rPr>
        <w:t xml:space="preserve">   1     Dalla repubblica all'Impero</w:t>
      </w:r>
    </w:p>
    <w:p w:rsidR="000F5529" w:rsidRDefault="000F5529">
      <w:pPr>
        <w:rPr>
          <w:b/>
        </w:rPr>
      </w:pPr>
    </w:p>
    <w:p w:rsidR="000F5529" w:rsidRDefault="000F5529">
      <w:r>
        <w:t xml:space="preserve">Gli anni di </w:t>
      </w:r>
      <w:proofErr w:type="spellStart"/>
      <w:r>
        <w:t>Pompeo</w:t>
      </w:r>
      <w:proofErr w:type="spellEnd"/>
      <w:r>
        <w:t xml:space="preserve"> e Crasso</w:t>
      </w:r>
      <w:r>
        <w:br/>
        <w:t>L'ascesa di Cesare</w:t>
      </w:r>
      <w:r>
        <w:br/>
        <w:t>La guerra civile e la dittatura di Cesare</w:t>
      </w:r>
      <w:r>
        <w:br/>
        <w:t>L'ascesa di Augusto e il suo principato</w:t>
      </w:r>
      <w:r>
        <w:br/>
        <w:t>Le riforme e l'ideologia augustea</w:t>
      </w:r>
      <w:r>
        <w:br/>
        <w:t xml:space="preserve">La dinastia </w:t>
      </w:r>
      <w:proofErr w:type="spellStart"/>
      <w:r>
        <w:t>giulio-claudia</w:t>
      </w:r>
      <w:proofErr w:type="spellEnd"/>
      <w:r>
        <w:t xml:space="preserve"> e i Flavi</w:t>
      </w:r>
      <w:r>
        <w:br/>
      </w:r>
      <w:r>
        <w:br/>
      </w:r>
      <w:proofErr w:type="spellStart"/>
      <w:r>
        <w:rPr>
          <w:b/>
          <w:bCs/>
        </w:rPr>
        <w:t>U.d.A</w:t>
      </w:r>
      <w:proofErr w:type="spellEnd"/>
      <w:r>
        <w:rPr>
          <w:b/>
          <w:bCs/>
        </w:rPr>
        <w:t xml:space="preserve"> 2    Il grande Impero multinazionale</w:t>
      </w:r>
      <w:r>
        <w:rPr>
          <w:b/>
          <w:bCs/>
        </w:rPr>
        <w:br/>
      </w:r>
      <w:r>
        <w:rPr>
          <w:b/>
          <w:bCs/>
        </w:rPr>
        <w:br/>
      </w:r>
      <w:r>
        <w:t>Il principato adottivo e “l'ottimo principe”</w:t>
      </w:r>
      <w:r>
        <w:br/>
        <w:t>Le componenti etniche,sociali ed economiche dell'Impero</w:t>
      </w:r>
      <w:r>
        <w:br/>
        <w:t>La cultura, la religione e la rivoluzione cristiana</w:t>
      </w:r>
      <w:r>
        <w:br/>
      </w:r>
      <w:r>
        <w:br/>
      </w:r>
      <w:proofErr w:type="spellStart"/>
      <w:r>
        <w:rPr>
          <w:b/>
          <w:bCs/>
        </w:rPr>
        <w:t>U.d.A</w:t>
      </w:r>
      <w:proofErr w:type="spellEnd"/>
      <w:r>
        <w:rPr>
          <w:b/>
          <w:bCs/>
        </w:rPr>
        <w:t xml:space="preserve"> 3    L'Impero tardo-antico</w:t>
      </w:r>
      <w:r>
        <w:rPr>
          <w:b/>
          <w:bCs/>
        </w:rPr>
        <w:br/>
      </w:r>
      <w:r>
        <w:rPr>
          <w:b/>
          <w:bCs/>
        </w:rPr>
        <w:br/>
      </w:r>
      <w:r>
        <w:t>La crisi del terzo secolo</w:t>
      </w:r>
    </w:p>
    <w:p w:rsidR="000F5529" w:rsidRDefault="000F5529">
      <w:r>
        <w:t>Le riforme di Diocleziano</w:t>
      </w:r>
    </w:p>
    <w:p w:rsidR="000F5529" w:rsidRDefault="000F5529">
      <w:r>
        <w:t>La nascita del cristianesimo</w:t>
      </w:r>
    </w:p>
    <w:p w:rsidR="000F5529" w:rsidRDefault="000F5529">
      <w:r>
        <w:t>La diffusione della nuova fede</w:t>
      </w:r>
    </w:p>
    <w:p w:rsidR="000F5529" w:rsidRDefault="000F5529">
      <w:r>
        <w:t>Costantino</w:t>
      </w:r>
    </w:p>
    <w:p w:rsidR="000F5529" w:rsidRDefault="000F5529">
      <w:r>
        <w:t>La fondazione dell’Impero cristiano</w:t>
      </w:r>
    </w:p>
    <w:p w:rsidR="000F5529" w:rsidRDefault="000F5529">
      <w:r>
        <w:t>L'età di Teodosio</w:t>
      </w:r>
    </w:p>
    <w:p w:rsidR="000F5529" w:rsidRDefault="000F5529">
      <w:r>
        <w:t>Romani e Germani</w:t>
      </w:r>
    </w:p>
    <w:p w:rsidR="000F5529" w:rsidRDefault="000F5529">
      <w:r>
        <w:t>La penetrazione dei “barbari” nell’Impero</w:t>
      </w:r>
    </w:p>
    <w:p w:rsidR="000F5529" w:rsidRDefault="000F5529">
      <w:r>
        <w:t>La fine dell’Impero d’Occidente</w:t>
      </w:r>
      <w:r>
        <w:br/>
      </w:r>
      <w:r>
        <w:br/>
      </w:r>
      <w:proofErr w:type="spellStart"/>
      <w:r>
        <w:rPr>
          <w:b/>
          <w:bCs/>
        </w:rPr>
        <w:t>U.dA</w:t>
      </w:r>
      <w:proofErr w:type="spellEnd"/>
      <w:r>
        <w:rPr>
          <w:b/>
          <w:bCs/>
        </w:rPr>
        <w:t xml:space="preserve"> 4    Dopo la caduta: Occidente e Oriente</w:t>
      </w:r>
      <w:r>
        <w:rPr>
          <w:b/>
          <w:bCs/>
        </w:rPr>
        <w:br/>
      </w:r>
    </w:p>
    <w:p w:rsidR="000F5529" w:rsidRDefault="000F5529">
      <w:r>
        <w:t>L’Europa romano-germanica</w:t>
      </w:r>
    </w:p>
    <w:p w:rsidR="000F5529" w:rsidRDefault="000F5529">
      <w:r>
        <w:t>La Gallia dai Visigoti ai Franchi</w:t>
      </w:r>
    </w:p>
    <w:p w:rsidR="000F5529" w:rsidRDefault="000F5529">
      <w:r>
        <w:t>L’Italia di Teodorico</w:t>
      </w:r>
      <w:r>
        <w:br/>
        <w:t>L’altra Roma: l’Impero d’Oriente</w:t>
      </w:r>
    </w:p>
    <w:p w:rsidR="000F5529" w:rsidRDefault="000F5529">
      <w:r>
        <w:t>Giustiniano e la riunificazione dell’Impero</w:t>
      </w:r>
      <w:r>
        <w:br/>
        <w:t>Il ruolo della Chiesa in Occidente</w:t>
      </w:r>
      <w:r>
        <w:br/>
        <w:t>L'Italia divisa: Longobardi e Bizantini</w:t>
      </w:r>
    </w:p>
    <w:p w:rsidR="000F5529" w:rsidRDefault="000F5529">
      <w:r>
        <w:t>L’evoluzione della società longobarda</w:t>
      </w:r>
    </w:p>
    <w:p w:rsidR="000F5529" w:rsidRDefault="000F5529">
      <w:r>
        <w:t>La nascita dell'Islam</w:t>
      </w:r>
    </w:p>
    <w:p w:rsidR="000F5529" w:rsidRDefault="000F5529">
      <w:r>
        <w:t xml:space="preserve">I </w:t>
      </w:r>
      <w:proofErr w:type="spellStart"/>
      <w:r>
        <w:t>princìpi</w:t>
      </w:r>
      <w:proofErr w:type="spellEnd"/>
      <w:r>
        <w:t xml:space="preserve"> dell’Islam</w:t>
      </w:r>
    </w:p>
    <w:p w:rsidR="000F5529" w:rsidRDefault="000F5529">
      <w:pPr>
        <w:rPr>
          <w:b/>
        </w:rPr>
      </w:pPr>
      <w:r>
        <w:t>L’espansione islamica e la civiltà araba (sintesi)</w:t>
      </w:r>
      <w:r>
        <w:br/>
      </w:r>
    </w:p>
    <w:p w:rsidR="000F5529" w:rsidRDefault="000F5529">
      <w:pPr>
        <w:rPr>
          <w:b/>
        </w:rPr>
      </w:pPr>
      <w:proofErr w:type="spellStart"/>
      <w:r>
        <w:rPr>
          <w:b/>
        </w:rPr>
        <w:t>U.d.A</w:t>
      </w:r>
      <w:proofErr w:type="spellEnd"/>
      <w:r>
        <w:rPr>
          <w:b/>
        </w:rPr>
        <w:t xml:space="preserve">  5   L’Occidente altomedievale</w:t>
      </w:r>
    </w:p>
    <w:p w:rsidR="000F5529" w:rsidRDefault="000F5529">
      <w:pPr>
        <w:rPr>
          <w:b/>
        </w:rPr>
      </w:pPr>
    </w:p>
    <w:p w:rsidR="000F5529" w:rsidRDefault="000F5529">
      <w:r>
        <w:t>Un mondo rurale</w:t>
      </w:r>
    </w:p>
    <w:p w:rsidR="000F5529" w:rsidRDefault="000F5529">
      <w:r>
        <w:t>L’economia curtense</w:t>
      </w:r>
      <w:r>
        <w:br/>
        <w:t>Il potere signorile e i servi</w:t>
      </w:r>
    </w:p>
    <w:p w:rsidR="000F5529" w:rsidRDefault="000F5529">
      <w:r>
        <w:t xml:space="preserve">I Franchi dai Merovingi ai </w:t>
      </w:r>
      <w:proofErr w:type="spellStart"/>
      <w:r>
        <w:t>Pipinidi</w:t>
      </w:r>
      <w:proofErr w:type="spellEnd"/>
    </w:p>
    <w:p w:rsidR="000F5529" w:rsidRDefault="000F5529">
      <w:r>
        <w:t>Le origini del vassallaggio</w:t>
      </w:r>
    </w:p>
    <w:p w:rsidR="000F5529" w:rsidRDefault="000F5529">
      <w:r>
        <w:t>La frattura tra la Chiesa romana e la Chiesa orientale</w:t>
      </w:r>
    </w:p>
    <w:p w:rsidR="000F5529" w:rsidRDefault="000F5529">
      <w:r>
        <w:t>I Franchi e i Longobardi in Italia</w:t>
      </w:r>
    </w:p>
    <w:p w:rsidR="000F5529" w:rsidRDefault="000F5529">
      <w:r>
        <w:t>L'Impero di Carlo Magno</w:t>
      </w:r>
    </w:p>
    <w:p w:rsidR="000F5529" w:rsidRDefault="000F5529">
      <w:r>
        <w:lastRenderedPageBreak/>
        <w:br/>
      </w:r>
      <w:proofErr w:type="spellStart"/>
      <w:r>
        <w:rPr>
          <w:b/>
          <w:bCs/>
        </w:rPr>
        <w:t>U.d.A</w:t>
      </w:r>
      <w:proofErr w:type="spellEnd"/>
      <w:r>
        <w:rPr>
          <w:b/>
          <w:bCs/>
        </w:rPr>
        <w:t xml:space="preserve"> 6   Educazione alla lotta contro il “pensiero mafioso” (Cittadinanza e Costituzione)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Lettura e produzioni relative al libro “Sono solo pupazzi” di Francesco </w:t>
      </w:r>
      <w:proofErr w:type="spellStart"/>
      <w:r>
        <w:t>Minervini</w:t>
      </w:r>
      <w:proofErr w:type="spellEnd"/>
      <w:r>
        <w:br/>
        <w:t>Approfondimenti relativi all'argomento tramite ricerche di documenti e testi mediante l'uso di Internet</w:t>
      </w:r>
      <w:r>
        <w:br/>
        <w:t xml:space="preserve"> Partecipazione al “Progetto lettura” in Rete con altre scuole di Castellana</w:t>
      </w:r>
    </w:p>
    <w:p w:rsidR="000F5529" w:rsidRDefault="000F5529"/>
    <w:p w:rsidR="000F5529" w:rsidRDefault="000F5529">
      <w:pPr>
        <w:rPr>
          <w:b/>
        </w:rPr>
      </w:pPr>
      <w:r>
        <w:rPr>
          <w:b/>
        </w:rPr>
        <w:t xml:space="preserve">  </w:t>
      </w:r>
    </w:p>
    <w:p w:rsidR="000F5529" w:rsidRDefault="000F5529">
      <w:r>
        <w:rPr>
          <w:b/>
        </w:rPr>
        <w:t xml:space="preserve">   </w:t>
      </w:r>
    </w:p>
    <w:p w:rsidR="000F5529" w:rsidRDefault="000F5529"/>
    <w:p w:rsidR="000F5529" w:rsidRDefault="000F5529"/>
    <w:p w:rsidR="000F5529" w:rsidRDefault="000F5529">
      <w:r>
        <w:rPr>
          <w:b/>
        </w:rPr>
        <w:t xml:space="preserve">GLI ALUNNI </w:t>
      </w:r>
      <w:r>
        <w:t xml:space="preserve">                                                                                            </w:t>
      </w:r>
      <w:r>
        <w:rPr>
          <w:b/>
        </w:rPr>
        <w:t>L’INSEGNANTE</w:t>
      </w:r>
      <w:r>
        <w:rPr>
          <w:b/>
        </w:rPr>
        <w:br/>
        <w:t xml:space="preserve">                                                                                                            Maria Antonietta </w:t>
      </w:r>
      <w:proofErr w:type="spellStart"/>
      <w:r>
        <w:rPr>
          <w:b/>
        </w:rPr>
        <w:t>Guglielmi</w:t>
      </w:r>
      <w:proofErr w:type="spellEnd"/>
    </w:p>
    <w:p w:rsidR="000F5529" w:rsidRDefault="000F5529">
      <w:pPr>
        <w:pStyle w:val="Corpodeltesto"/>
        <w:rPr>
          <w:rFonts w:ascii="Arial" w:hAnsi="Arial" w:cs="Arial"/>
          <w:szCs w:val="24"/>
        </w:rPr>
      </w:pPr>
    </w:p>
    <w:p w:rsidR="000F5529" w:rsidRDefault="000F55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0F5529" w:rsidRPr="000A696E" w:rsidRDefault="000F5529">
      <w:pPr>
        <w:pStyle w:val="Corpodeltes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PROGRAMMA </w:t>
      </w:r>
      <w:proofErr w:type="spellStart"/>
      <w:r>
        <w:rPr>
          <w:rFonts w:ascii="Arial" w:hAnsi="Arial" w:cs="Arial"/>
          <w:szCs w:val="24"/>
        </w:rPr>
        <w:t>DI</w:t>
      </w:r>
      <w:proofErr w:type="spellEnd"/>
      <w:r>
        <w:rPr>
          <w:rFonts w:ascii="Arial" w:hAnsi="Arial" w:cs="Arial"/>
          <w:szCs w:val="24"/>
        </w:rPr>
        <w:t xml:space="preserve"> TECNOLOGIE</w:t>
      </w:r>
      <w:r w:rsidRPr="000A696E">
        <w:rPr>
          <w:rFonts w:ascii="Arial" w:hAnsi="Arial" w:cs="Arial"/>
          <w:szCs w:val="24"/>
        </w:rPr>
        <w:t xml:space="preserve"> E </w:t>
      </w:r>
      <w:r>
        <w:rPr>
          <w:rFonts w:ascii="Arial" w:hAnsi="Arial" w:cs="Arial"/>
          <w:szCs w:val="24"/>
        </w:rPr>
        <w:t xml:space="preserve">TECNICHE DELLA RAPPRESENTAZIONE GRAFICA SVOLTO NELL’ANNO SOLASTICO 2015/2016 NELLA CLASSE 2^ SEZIONE </w:t>
      </w:r>
      <w:proofErr w:type="spellStart"/>
      <w:r>
        <w:rPr>
          <w:rFonts w:ascii="Arial" w:hAnsi="Arial" w:cs="Arial"/>
          <w:szCs w:val="24"/>
        </w:rPr>
        <w:t>A</w:t>
      </w:r>
      <w:r w:rsidRPr="000A696E">
        <w:rPr>
          <w:rFonts w:ascii="Arial" w:hAnsi="Arial" w:cs="Arial"/>
          <w:szCs w:val="24"/>
        </w:rPr>
        <w:t>c</w:t>
      </w:r>
      <w:proofErr w:type="spellEnd"/>
      <w:r w:rsidRPr="000A696E">
        <w:rPr>
          <w:rFonts w:ascii="Arial" w:hAnsi="Arial" w:cs="Arial"/>
          <w:szCs w:val="24"/>
        </w:rPr>
        <w:t xml:space="preserve"> DELL’I.T.I.S. “LUIGI DELL’ERBA” DI CASTELLANA GROTTE (BA).</w:t>
      </w:r>
    </w:p>
    <w:p w:rsidR="000F5529" w:rsidRDefault="000F5529">
      <w:pPr>
        <w:jc w:val="both"/>
        <w:rPr>
          <w:rFonts w:ascii="Arial" w:hAnsi="Arial" w:cs="Arial"/>
          <w:b/>
          <w:sz w:val="24"/>
          <w:szCs w:val="24"/>
        </w:rPr>
      </w:pPr>
    </w:p>
    <w:p w:rsidR="000F5529" w:rsidRPr="000A696E" w:rsidRDefault="000F5529">
      <w:pPr>
        <w:jc w:val="both"/>
        <w:rPr>
          <w:rFonts w:ascii="Arial" w:hAnsi="Arial" w:cs="Arial"/>
          <w:b/>
          <w:sz w:val="24"/>
          <w:szCs w:val="24"/>
        </w:rPr>
      </w:pPr>
    </w:p>
    <w:p w:rsidR="000F5529" w:rsidRPr="000A696E" w:rsidRDefault="000F5529">
      <w:pPr>
        <w:pStyle w:val="Titolo1"/>
        <w:rPr>
          <w:rFonts w:ascii="Arial" w:eastAsia="Arial Unicode MS" w:hAnsi="Arial" w:cs="Arial"/>
          <w:b/>
          <w:szCs w:val="24"/>
        </w:rPr>
      </w:pPr>
      <w:r w:rsidRPr="000A696E">
        <w:rPr>
          <w:rFonts w:ascii="Arial" w:hAnsi="Arial" w:cs="Arial"/>
          <w:szCs w:val="24"/>
        </w:rPr>
        <w:t>I  QUADRIMESTRE</w:t>
      </w:r>
    </w:p>
    <w:p w:rsidR="000F5529" w:rsidRPr="000A696E" w:rsidRDefault="000F5529">
      <w:pPr>
        <w:jc w:val="both"/>
        <w:rPr>
          <w:rFonts w:ascii="Arial" w:hAnsi="Arial" w:cs="Arial"/>
          <w:sz w:val="24"/>
          <w:szCs w:val="24"/>
        </w:rPr>
      </w:pPr>
    </w:p>
    <w:p w:rsidR="000F5529" w:rsidRPr="000A696E" w:rsidRDefault="000F5529" w:rsidP="00176AA3">
      <w:pPr>
        <w:pStyle w:val="Corpodeltesto2"/>
        <w:jc w:val="both"/>
        <w:rPr>
          <w:rFonts w:ascii="Arial" w:hAnsi="Arial" w:cs="Arial"/>
          <w:szCs w:val="24"/>
        </w:rPr>
      </w:pPr>
      <w:r w:rsidRPr="000A696E">
        <w:rPr>
          <w:rFonts w:ascii="Arial" w:hAnsi="Arial" w:cs="Arial"/>
          <w:szCs w:val="24"/>
        </w:rPr>
        <w:t>Richiami dei sistemi di proiezione: ortogonale e assonometrico.</w:t>
      </w:r>
      <w:r>
        <w:rPr>
          <w:rFonts w:ascii="Arial" w:hAnsi="Arial" w:cs="Arial"/>
          <w:szCs w:val="24"/>
        </w:rPr>
        <w:t xml:space="preserve"> </w:t>
      </w:r>
      <w:r w:rsidRPr="000A696E">
        <w:rPr>
          <w:rFonts w:ascii="Arial" w:hAnsi="Arial" w:cs="Arial"/>
          <w:szCs w:val="24"/>
        </w:rPr>
        <w:t xml:space="preserve">Sezioni: convenzioni generali e particolari. Norme </w:t>
      </w:r>
      <w:r>
        <w:rPr>
          <w:rFonts w:ascii="Arial" w:hAnsi="Arial" w:cs="Arial"/>
          <w:szCs w:val="24"/>
        </w:rPr>
        <w:t xml:space="preserve">e convenzioni grafiche </w:t>
      </w:r>
      <w:r w:rsidRPr="000A696E">
        <w:rPr>
          <w:rFonts w:ascii="Arial" w:hAnsi="Arial" w:cs="Arial"/>
          <w:szCs w:val="24"/>
        </w:rPr>
        <w:t xml:space="preserve">sulle sezioni. </w:t>
      </w:r>
      <w:r>
        <w:rPr>
          <w:rFonts w:ascii="Arial" w:hAnsi="Arial" w:cs="Arial"/>
          <w:szCs w:val="24"/>
        </w:rPr>
        <w:t>Ricerca della vera forma delle sezioni.</w:t>
      </w:r>
      <w:r w:rsidRPr="000A696E">
        <w:rPr>
          <w:rFonts w:ascii="Arial" w:hAnsi="Arial" w:cs="Arial"/>
          <w:szCs w:val="24"/>
        </w:rPr>
        <w:t xml:space="preserve"> Sezioni coniche. Le sezioni piane di solidi. Sviluppi di solidi geometrici. Sviluppi di tubazioni.</w:t>
      </w:r>
      <w:r w:rsidRPr="004213F1">
        <w:rPr>
          <w:rFonts w:ascii="Arial" w:hAnsi="Arial" w:cs="Arial"/>
          <w:szCs w:val="24"/>
        </w:rPr>
        <w:t xml:space="preserve"> </w:t>
      </w:r>
      <w:r w:rsidRPr="000A696E">
        <w:rPr>
          <w:rFonts w:ascii="Arial" w:hAnsi="Arial" w:cs="Arial"/>
          <w:szCs w:val="24"/>
        </w:rPr>
        <w:t>Compenetrazione tra solidi</w:t>
      </w:r>
      <w:r>
        <w:rPr>
          <w:rFonts w:ascii="Arial" w:hAnsi="Arial" w:cs="Arial"/>
          <w:szCs w:val="24"/>
        </w:rPr>
        <w:t>.</w:t>
      </w:r>
      <w:r w:rsidRPr="000A696E">
        <w:rPr>
          <w:rFonts w:ascii="Arial" w:hAnsi="Arial" w:cs="Arial"/>
          <w:szCs w:val="24"/>
        </w:rPr>
        <w:t xml:space="preserve"> Il disegno tecnico e la progettazione. Disegno per mezzo di supporti informatic</w:t>
      </w:r>
      <w:r>
        <w:rPr>
          <w:rFonts w:ascii="Arial" w:hAnsi="Arial" w:cs="Arial"/>
          <w:szCs w:val="24"/>
        </w:rPr>
        <w:t xml:space="preserve">i. </w:t>
      </w:r>
      <w:r w:rsidRPr="000A696E">
        <w:rPr>
          <w:rFonts w:ascii="Arial" w:hAnsi="Arial" w:cs="Arial"/>
          <w:szCs w:val="24"/>
        </w:rPr>
        <w:t xml:space="preserve">Richiami su gestione e visualizzazione dei disegni. Richiami su organizzazione del disegno: i </w:t>
      </w:r>
      <w:proofErr w:type="spellStart"/>
      <w:r w:rsidRPr="000A696E">
        <w:rPr>
          <w:rFonts w:ascii="Arial" w:hAnsi="Arial" w:cs="Arial"/>
          <w:szCs w:val="24"/>
        </w:rPr>
        <w:t>Layer</w:t>
      </w:r>
      <w:proofErr w:type="spellEnd"/>
      <w:r w:rsidRPr="000A696E">
        <w:rPr>
          <w:rFonts w:ascii="Arial" w:hAnsi="Arial" w:cs="Arial"/>
          <w:szCs w:val="24"/>
        </w:rPr>
        <w:t xml:space="preserve">. Richiami su principali comandi  di </w:t>
      </w:r>
      <w:proofErr w:type="spellStart"/>
      <w:r w:rsidRPr="000A696E">
        <w:rPr>
          <w:rFonts w:ascii="Arial" w:hAnsi="Arial" w:cs="Arial"/>
          <w:szCs w:val="24"/>
        </w:rPr>
        <w:t>editazione</w:t>
      </w:r>
      <w:proofErr w:type="spellEnd"/>
      <w:r w:rsidRPr="000A696E">
        <w:rPr>
          <w:rFonts w:ascii="Arial" w:hAnsi="Arial" w:cs="Arial"/>
          <w:szCs w:val="24"/>
        </w:rPr>
        <w:t xml:space="preserve">. Richiami su principali comandi di costruzione e ottimizzazione. Esercitazione metodologica con </w:t>
      </w:r>
      <w:proofErr w:type="spellStart"/>
      <w:r w:rsidRPr="000A696E">
        <w:rPr>
          <w:rFonts w:ascii="Arial" w:hAnsi="Arial" w:cs="Arial"/>
          <w:szCs w:val="24"/>
        </w:rPr>
        <w:t>Autocad-LT</w:t>
      </w:r>
      <w:proofErr w:type="spellEnd"/>
      <w:r w:rsidRPr="000A696E">
        <w:rPr>
          <w:rFonts w:ascii="Arial" w:hAnsi="Arial" w:cs="Arial"/>
          <w:szCs w:val="24"/>
        </w:rPr>
        <w:t xml:space="preserve"> per la realizzazione di disegni bidimensionali. Disegno con Autocad: la quotatura.</w:t>
      </w:r>
    </w:p>
    <w:p w:rsidR="000F5529" w:rsidRPr="000A696E" w:rsidRDefault="000F5529">
      <w:pPr>
        <w:pStyle w:val="Corpodeltesto2"/>
        <w:jc w:val="both"/>
        <w:rPr>
          <w:rFonts w:ascii="Arial" w:hAnsi="Arial" w:cs="Arial"/>
          <w:szCs w:val="24"/>
        </w:rPr>
      </w:pPr>
    </w:p>
    <w:p w:rsidR="000F5529" w:rsidRDefault="000F5529">
      <w:pPr>
        <w:pStyle w:val="Corpodeltesto2"/>
        <w:jc w:val="both"/>
        <w:rPr>
          <w:rFonts w:ascii="Arial" w:hAnsi="Arial" w:cs="Arial"/>
          <w:b/>
          <w:szCs w:val="24"/>
          <w:u w:val="single"/>
        </w:rPr>
      </w:pPr>
      <w:r w:rsidRPr="000A696E">
        <w:rPr>
          <w:rFonts w:ascii="Arial" w:hAnsi="Arial" w:cs="Arial"/>
          <w:b/>
          <w:szCs w:val="24"/>
          <w:u w:val="single"/>
        </w:rPr>
        <w:t>II  QUADRIMESTRE</w:t>
      </w:r>
      <w:r>
        <w:rPr>
          <w:rFonts w:ascii="Arial" w:hAnsi="Arial" w:cs="Arial"/>
          <w:b/>
          <w:szCs w:val="24"/>
          <w:u w:val="single"/>
        </w:rPr>
        <w:t xml:space="preserve"> </w:t>
      </w:r>
    </w:p>
    <w:p w:rsidR="000F5529" w:rsidRPr="000A696E" w:rsidRDefault="000F5529">
      <w:pPr>
        <w:pStyle w:val="Corpodeltesto2"/>
        <w:jc w:val="both"/>
        <w:rPr>
          <w:rFonts w:ascii="Arial" w:hAnsi="Arial" w:cs="Arial"/>
          <w:b/>
          <w:szCs w:val="24"/>
          <w:u w:val="single"/>
        </w:rPr>
      </w:pPr>
    </w:p>
    <w:p w:rsidR="000F5529" w:rsidRDefault="000F5529">
      <w:pPr>
        <w:pStyle w:val="Corpodeltesto2"/>
        <w:jc w:val="both"/>
        <w:rPr>
          <w:rFonts w:ascii="Arial" w:hAnsi="Arial" w:cs="Arial"/>
          <w:szCs w:val="24"/>
        </w:rPr>
      </w:pPr>
      <w:r w:rsidRPr="000A696E">
        <w:rPr>
          <w:rFonts w:ascii="Arial" w:hAnsi="Arial" w:cs="Arial"/>
          <w:szCs w:val="24"/>
        </w:rPr>
        <w:t xml:space="preserve">Gli oggetti </w:t>
      </w:r>
      <w:r>
        <w:rPr>
          <w:rFonts w:ascii="Arial" w:hAnsi="Arial" w:cs="Arial"/>
          <w:szCs w:val="24"/>
        </w:rPr>
        <w:t xml:space="preserve">e le rappresentazioni grafiche. </w:t>
      </w:r>
      <w:r w:rsidRPr="000A696E">
        <w:rPr>
          <w:rFonts w:ascii="Arial" w:hAnsi="Arial" w:cs="Arial"/>
          <w:szCs w:val="24"/>
        </w:rPr>
        <w:t>Rilievo dal vero: iter processuale. Il disegno a mano libera. Schizzo a mano libera e il rilievo dal vero.</w:t>
      </w:r>
      <w:r>
        <w:rPr>
          <w:rFonts w:ascii="Arial" w:hAnsi="Arial" w:cs="Arial"/>
          <w:szCs w:val="24"/>
        </w:rPr>
        <w:t xml:space="preserve"> </w:t>
      </w:r>
      <w:r w:rsidRPr="000A696E">
        <w:rPr>
          <w:rFonts w:ascii="Arial" w:hAnsi="Arial" w:cs="Arial"/>
          <w:szCs w:val="24"/>
        </w:rPr>
        <w:t xml:space="preserve">Quotatura dei disegni tecnici in proiezioni ortogonali. Criteri di scrittura delle quote. Sistemi di quotatura: in serie, in parallelo, combinato, </w:t>
      </w:r>
      <w:r>
        <w:rPr>
          <w:rFonts w:ascii="Arial" w:hAnsi="Arial" w:cs="Arial"/>
          <w:szCs w:val="24"/>
        </w:rPr>
        <w:t xml:space="preserve">progressivo, </w:t>
      </w:r>
      <w:r w:rsidRPr="000A696E">
        <w:rPr>
          <w:rFonts w:ascii="Arial" w:hAnsi="Arial" w:cs="Arial"/>
          <w:szCs w:val="24"/>
        </w:rPr>
        <w:t>in coordinate cartesiane e in coordinate polari.</w:t>
      </w:r>
      <w:r>
        <w:rPr>
          <w:rFonts w:ascii="Arial" w:hAnsi="Arial" w:cs="Arial"/>
          <w:szCs w:val="24"/>
        </w:rPr>
        <w:t xml:space="preserve"> </w:t>
      </w:r>
      <w:r w:rsidRPr="000A696E">
        <w:rPr>
          <w:rFonts w:ascii="Arial" w:hAnsi="Arial" w:cs="Arial"/>
          <w:szCs w:val="24"/>
        </w:rPr>
        <w:t>Quotatura delle assonometrie. Scale di riproduzione. Scale normalizzate e ambiti di applicazione. Scale grafiche. La rappresentazione in scala dei disegni tecnici. Altre convenzioni unificate di uso generale: Conicità, Inclinazioni, Smussi, Arrotondamenti.</w:t>
      </w:r>
      <w:r>
        <w:rPr>
          <w:rFonts w:ascii="Arial" w:hAnsi="Arial" w:cs="Arial"/>
          <w:szCs w:val="24"/>
        </w:rPr>
        <w:t>.</w:t>
      </w:r>
      <w:r w:rsidRPr="000A696E">
        <w:rPr>
          <w:rFonts w:ascii="Arial" w:hAnsi="Arial" w:cs="Arial"/>
          <w:szCs w:val="24"/>
        </w:rPr>
        <w:t xml:space="preserve"> Unioni e collegamenti: generalità. Chiodatura: tipi e dimensioni dei chiodi; </w:t>
      </w:r>
      <w:proofErr w:type="spellStart"/>
      <w:r w:rsidRPr="000A696E">
        <w:rPr>
          <w:rFonts w:ascii="Arial" w:hAnsi="Arial" w:cs="Arial"/>
          <w:szCs w:val="24"/>
        </w:rPr>
        <w:t>ribatitura</w:t>
      </w:r>
      <w:proofErr w:type="spellEnd"/>
      <w:r w:rsidRPr="000A696E">
        <w:rPr>
          <w:rFonts w:ascii="Arial" w:hAnsi="Arial" w:cs="Arial"/>
          <w:szCs w:val="24"/>
        </w:rPr>
        <w:t xml:space="preserve"> dei chiodi; forme delle teste. Dimensionamento delle unioni e collegamenti chiodati. Saldature autogene ed </w:t>
      </w:r>
      <w:proofErr w:type="spellStart"/>
      <w:r w:rsidRPr="000A696E">
        <w:rPr>
          <w:rFonts w:ascii="Arial" w:hAnsi="Arial" w:cs="Arial"/>
          <w:szCs w:val="24"/>
        </w:rPr>
        <w:t>eterogene</w:t>
      </w:r>
      <w:proofErr w:type="spellEnd"/>
      <w:r w:rsidRPr="000A696E">
        <w:rPr>
          <w:rFonts w:ascii="Arial" w:hAnsi="Arial" w:cs="Arial"/>
          <w:szCs w:val="24"/>
        </w:rPr>
        <w:t>. Brasatura. Saldatura ossiacetilenica. Saldatura elettrica ad arco. Saldatura elettrica per resistenza. Indicazione e rappresentazione schematica delle saldature nei disegni tecnici. Unificazioni sulle saldature e sui collegamenti mediante salda</w:t>
      </w:r>
      <w:r>
        <w:rPr>
          <w:rFonts w:ascii="Arial" w:hAnsi="Arial" w:cs="Arial"/>
          <w:szCs w:val="24"/>
        </w:rPr>
        <w:t xml:space="preserve">tura. Norme antinfortunistiche </w:t>
      </w:r>
      <w:r w:rsidRPr="000A696E">
        <w:rPr>
          <w:rFonts w:ascii="Arial" w:hAnsi="Arial" w:cs="Arial"/>
          <w:szCs w:val="24"/>
        </w:rPr>
        <w:t xml:space="preserve">e utilizzo dei </w:t>
      </w:r>
      <w:proofErr w:type="spellStart"/>
      <w:r w:rsidRPr="000A696E">
        <w:rPr>
          <w:rFonts w:ascii="Arial" w:hAnsi="Arial" w:cs="Arial"/>
          <w:szCs w:val="24"/>
        </w:rPr>
        <w:t>D.P.I.</w:t>
      </w:r>
      <w:proofErr w:type="spellEnd"/>
      <w:r w:rsidRPr="000A696E">
        <w:rPr>
          <w:rFonts w:ascii="Arial" w:hAnsi="Arial" w:cs="Arial"/>
          <w:szCs w:val="24"/>
        </w:rPr>
        <w:t xml:space="preserve"> durante le fasi lavorative. Filettature e tipi di filettature. Rappresentazione delle filettature nei disegni tecnici. Procedimento di esecuzione delle filettature.. Il disegno di progettazione.</w:t>
      </w:r>
      <w:r>
        <w:rPr>
          <w:rFonts w:ascii="Arial" w:hAnsi="Arial" w:cs="Arial"/>
          <w:szCs w:val="24"/>
        </w:rPr>
        <w:t xml:space="preserve"> Le applicazioni del disegno tecnico. Disegno chimico. Lettura e comprensione del disegno. Disegno di insieme: numeri d’ordine. </w:t>
      </w:r>
      <w:r w:rsidRPr="000A696E">
        <w:rPr>
          <w:rFonts w:ascii="Arial" w:hAnsi="Arial" w:cs="Arial"/>
          <w:szCs w:val="24"/>
        </w:rPr>
        <w:t xml:space="preserve">Esercitazione metodologica con </w:t>
      </w:r>
      <w:proofErr w:type="spellStart"/>
      <w:r w:rsidRPr="000A696E">
        <w:rPr>
          <w:rFonts w:ascii="Arial" w:hAnsi="Arial" w:cs="Arial"/>
          <w:szCs w:val="24"/>
        </w:rPr>
        <w:t>Autocad-LT</w:t>
      </w:r>
      <w:proofErr w:type="spellEnd"/>
      <w:r w:rsidRPr="000A696E">
        <w:rPr>
          <w:rFonts w:ascii="Arial" w:hAnsi="Arial" w:cs="Arial"/>
          <w:szCs w:val="24"/>
        </w:rPr>
        <w:t xml:space="preserve"> per la realizzazione di disegni bidimensionali</w:t>
      </w:r>
      <w:r>
        <w:rPr>
          <w:rFonts w:ascii="Arial" w:hAnsi="Arial" w:cs="Arial"/>
          <w:szCs w:val="24"/>
        </w:rPr>
        <w:t xml:space="preserve"> e tridimensionali</w:t>
      </w:r>
      <w:r w:rsidRPr="000A696E">
        <w:rPr>
          <w:rFonts w:ascii="Arial" w:hAnsi="Arial" w:cs="Arial"/>
          <w:szCs w:val="24"/>
        </w:rPr>
        <w:t xml:space="preserve"> quotati. </w:t>
      </w:r>
    </w:p>
    <w:p w:rsidR="000F5529" w:rsidRPr="000A696E" w:rsidRDefault="000F5529">
      <w:pPr>
        <w:pStyle w:val="Corpodeltesto2"/>
        <w:jc w:val="both"/>
        <w:rPr>
          <w:rFonts w:ascii="Arial" w:hAnsi="Arial" w:cs="Arial"/>
          <w:szCs w:val="24"/>
        </w:rPr>
      </w:pPr>
    </w:p>
    <w:p w:rsidR="000F5529" w:rsidRPr="000A696E" w:rsidRDefault="000F5529">
      <w:pPr>
        <w:pStyle w:val="Corpodeltesto2"/>
        <w:jc w:val="both"/>
        <w:rPr>
          <w:rFonts w:ascii="Arial" w:hAnsi="Arial" w:cs="Arial"/>
          <w:szCs w:val="24"/>
        </w:rPr>
      </w:pPr>
      <w:r w:rsidRPr="000A696E">
        <w:rPr>
          <w:rFonts w:ascii="Arial" w:hAnsi="Arial" w:cs="Arial"/>
          <w:szCs w:val="24"/>
        </w:rPr>
        <w:t>Cast</w:t>
      </w:r>
      <w:r>
        <w:rPr>
          <w:rFonts w:ascii="Arial" w:hAnsi="Arial" w:cs="Arial"/>
          <w:szCs w:val="24"/>
        </w:rPr>
        <w:t>ellana Grotte, 03/06/2016</w:t>
      </w:r>
    </w:p>
    <w:p w:rsidR="000F5529" w:rsidRPr="000A696E" w:rsidRDefault="000F5529">
      <w:pPr>
        <w:pStyle w:val="Corpodeltesto2"/>
        <w:jc w:val="both"/>
        <w:rPr>
          <w:rFonts w:ascii="Arial" w:hAnsi="Arial" w:cs="Arial"/>
          <w:szCs w:val="24"/>
        </w:rPr>
      </w:pPr>
    </w:p>
    <w:p w:rsidR="000F5529" w:rsidRPr="000A696E" w:rsidRDefault="000F5529">
      <w:pPr>
        <w:pStyle w:val="Corpodeltesto2"/>
        <w:jc w:val="both"/>
        <w:rPr>
          <w:rFonts w:ascii="Arial" w:hAnsi="Arial" w:cs="Arial"/>
          <w:szCs w:val="24"/>
        </w:rPr>
      </w:pPr>
    </w:p>
    <w:p w:rsidR="000F5529" w:rsidRDefault="000F5529">
      <w:pPr>
        <w:pStyle w:val="Corpodeltesto2"/>
        <w:jc w:val="both"/>
        <w:rPr>
          <w:rFonts w:ascii="Arial" w:hAnsi="Arial" w:cs="Arial"/>
          <w:szCs w:val="24"/>
        </w:rPr>
      </w:pPr>
      <w:r w:rsidRPr="000A696E">
        <w:rPr>
          <w:rFonts w:ascii="Arial" w:hAnsi="Arial" w:cs="Arial"/>
          <w:szCs w:val="24"/>
        </w:rPr>
        <w:t xml:space="preserve">Gli Alunni                                                         </w:t>
      </w:r>
      <w:r>
        <w:rPr>
          <w:rFonts w:ascii="Arial" w:hAnsi="Arial" w:cs="Arial"/>
          <w:szCs w:val="24"/>
        </w:rPr>
        <w:t xml:space="preserve">            </w:t>
      </w:r>
      <w:r w:rsidRPr="000A696E">
        <w:rPr>
          <w:rFonts w:ascii="Arial" w:hAnsi="Arial" w:cs="Arial"/>
          <w:szCs w:val="24"/>
        </w:rPr>
        <w:t xml:space="preserve"> I Docenti</w:t>
      </w:r>
      <w:r>
        <w:rPr>
          <w:rFonts w:ascii="Arial" w:hAnsi="Arial" w:cs="Arial"/>
          <w:szCs w:val="24"/>
        </w:rPr>
        <w:t>:</w:t>
      </w:r>
    </w:p>
    <w:p w:rsidR="000F5529" w:rsidRDefault="000F5529">
      <w:pPr>
        <w:pStyle w:val="Corpodeltesto2"/>
        <w:jc w:val="both"/>
        <w:rPr>
          <w:rFonts w:ascii="Arial" w:hAnsi="Arial" w:cs="Arial"/>
          <w:szCs w:val="24"/>
        </w:rPr>
      </w:pPr>
    </w:p>
    <w:p w:rsidR="000F5529" w:rsidRDefault="000F5529">
      <w:pPr>
        <w:pStyle w:val="Corpodeltesto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Prof. Antonio </w:t>
      </w:r>
      <w:proofErr w:type="spellStart"/>
      <w:r>
        <w:rPr>
          <w:rFonts w:ascii="Arial" w:hAnsi="Arial" w:cs="Arial"/>
          <w:szCs w:val="24"/>
        </w:rPr>
        <w:t>Caporusso</w:t>
      </w:r>
      <w:proofErr w:type="spellEnd"/>
    </w:p>
    <w:p w:rsidR="000F5529" w:rsidRDefault="000F5529">
      <w:pPr>
        <w:pStyle w:val="Corpodeltesto2"/>
        <w:jc w:val="both"/>
        <w:rPr>
          <w:rFonts w:ascii="Arial" w:hAnsi="Arial" w:cs="Arial"/>
          <w:szCs w:val="24"/>
        </w:rPr>
      </w:pPr>
    </w:p>
    <w:p w:rsidR="000F5529" w:rsidRDefault="000F5529">
      <w:pPr>
        <w:pStyle w:val="Corpodeltesto2"/>
        <w:jc w:val="both"/>
        <w:rPr>
          <w:rFonts w:ascii="Arial" w:hAnsi="Arial" w:cs="Arial"/>
          <w:szCs w:val="24"/>
        </w:rPr>
      </w:pPr>
    </w:p>
    <w:p w:rsidR="000F5529" w:rsidRDefault="000F5529">
      <w:pPr>
        <w:pStyle w:val="Corpodeltesto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Prof. Francesco </w:t>
      </w:r>
      <w:proofErr w:type="spellStart"/>
      <w:r>
        <w:rPr>
          <w:rFonts w:ascii="Arial" w:hAnsi="Arial" w:cs="Arial"/>
          <w:szCs w:val="24"/>
        </w:rPr>
        <w:t>Labate</w:t>
      </w:r>
      <w:proofErr w:type="spellEnd"/>
    </w:p>
    <w:p w:rsidR="000F5529" w:rsidRDefault="000F5529">
      <w:pPr>
        <w:pStyle w:val="Corpodeltesto2"/>
        <w:jc w:val="both"/>
      </w:pPr>
    </w:p>
    <w:p w:rsidR="0014701F" w:rsidRPr="00B93A66" w:rsidRDefault="0014701F" w:rsidP="0014701F">
      <w:pPr>
        <w:ind w:firstLine="567"/>
        <w:jc w:val="both"/>
        <w:rPr>
          <w:sz w:val="16"/>
          <w:szCs w:val="16"/>
        </w:rPr>
      </w:pPr>
    </w:p>
    <w:sectPr w:rsidR="0014701F" w:rsidRPr="00B93A66" w:rsidSect="0098265B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75"/>
    <w:multiLevelType w:val="hybridMultilevel"/>
    <w:tmpl w:val="8AA2DEBC"/>
    <w:lvl w:ilvl="0" w:tplc="1DDE4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00489"/>
    <w:multiLevelType w:val="hybridMultilevel"/>
    <w:tmpl w:val="60C4BD4A"/>
    <w:lvl w:ilvl="0" w:tplc="1DDE4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5503E"/>
    <w:multiLevelType w:val="hybridMultilevel"/>
    <w:tmpl w:val="D23A8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F7040"/>
    <w:multiLevelType w:val="hybridMultilevel"/>
    <w:tmpl w:val="4CA49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8172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5502FA"/>
    <w:multiLevelType w:val="hybridMultilevel"/>
    <w:tmpl w:val="ACD4C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61AA"/>
    <w:multiLevelType w:val="singleLevel"/>
    <w:tmpl w:val="373450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1C86022F"/>
    <w:multiLevelType w:val="hybridMultilevel"/>
    <w:tmpl w:val="C83C1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029A7"/>
    <w:multiLevelType w:val="singleLevel"/>
    <w:tmpl w:val="87F42F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9">
    <w:nsid w:val="25334351"/>
    <w:multiLevelType w:val="hybridMultilevel"/>
    <w:tmpl w:val="687E4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22B1A"/>
    <w:multiLevelType w:val="hybridMultilevel"/>
    <w:tmpl w:val="5A747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4502B"/>
    <w:multiLevelType w:val="hybridMultilevel"/>
    <w:tmpl w:val="7D06E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3058A"/>
    <w:multiLevelType w:val="hybridMultilevel"/>
    <w:tmpl w:val="7FF2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36694"/>
    <w:multiLevelType w:val="hybridMultilevel"/>
    <w:tmpl w:val="A7D885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66487"/>
    <w:multiLevelType w:val="hybridMultilevel"/>
    <w:tmpl w:val="C51E8D66"/>
    <w:lvl w:ilvl="0" w:tplc="CC3A6B1C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3284201E"/>
    <w:multiLevelType w:val="hybridMultilevel"/>
    <w:tmpl w:val="8EDE47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A2D8D"/>
    <w:multiLevelType w:val="hybridMultilevel"/>
    <w:tmpl w:val="77429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959A0"/>
    <w:multiLevelType w:val="hybridMultilevel"/>
    <w:tmpl w:val="3DA68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C763E9"/>
    <w:multiLevelType w:val="hybridMultilevel"/>
    <w:tmpl w:val="6FFC9E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EF6C1D"/>
    <w:multiLevelType w:val="singleLevel"/>
    <w:tmpl w:val="373450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53EA77A3"/>
    <w:multiLevelType w:val="hybridMultilevel"/>
    <w:tmpl w:val="EB828C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4213E8"/>
    <w:multiLevelType w:val="hybridMultilevel"/>
    <w:tmpl w:val="C9CEA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954D32"/>
    <w:multiLevelType w:val="hybridMultilevel"/>
    <w:tmpl w:val="C6BEFC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D09F8"/>
    <w:multiLevelType w:val="singleLevel"/>
    <w:tmpl w:val="373450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684C68A3"/>
    <w:multiLevelType w:val="hybridMultilevel"/>
    <w:tmpl w:val="14EA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B271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9D14D3E"/>
    <w:multiLevelType w:val="hybridMultilevel"/>
    <w:tmpl w:val="363C1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21856"/>
    <w:multiLevelType w:val="singleLevel"/>
    <w:tmpl w:val="3734505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6ADD5EE5"/>
    <w:multiLevelType w:val="hybridMultilevel"/>
    <w:tmpl w:val="984E5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D0A1F"/>
    <w:multiLevelType w:val="hybridMultilevel"/>
    <w:tmpl w:val="05F28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B06CC6"/>
    <w:multiLevelType w:val="hybridMultilevel"/>
    <w:tmpl w:val="DB62EA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7822BB"/>
    <w:multiLevelType w:val="hybridMultilevel"/>
    <w:tmpl w:val="3866F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3"/>
  </w:num>
  <w:num w:numId="4">
    <w:abstractNumId w:val="6"/>
  </w:num>
  <w:num w:numId="5">
    <w:abstractNumId w:val="4"/>
  </w:num>
  <w:num w:numId="6">
    <w:abstractNumId w:val="25"/>
  </w:num>
  <w:num w:numId="7">
    <w:abstractNumId w:val="8"/>
  </w:num>
  <w:num w:numId="8">
    <w:abstractNumId w:val="14"/>
  </w:num>
  <w:num w:numId="9">
    <w:abstractNumId w:val="16"/>
  </w:num>
  <w:num w:numId="10">
    <w:abstractNumId w:val="28"/>
  </w:num>
  <w:num w:numId="11">
    <w:abstractNumId w:val="3"/>
  </w:num>
  <w:num w:numId="12">
    <w:abstractNumId w:val="12"/>
  </w:num>
  <w:num w:numId="13">
    <w:abstractNumId w:val="26"/>
  </w:num>
  <w:num w:numId="14">
    <w:abstractNumId w:val="31"/>
  </w:num>
  <w:num w:numId="15">
    <w:abstractNumId w:val="7"/>
  </w:num>
  <w:num w:numId="16">
    <w:abstractNumId w:val="10"/>
  </w:num>
  <w:num w:numId="17">
    <w:abstractNumId w:val="5"/>
  </w:num>
  <w:num w:numId="18">
    <w:abstractNumId w:val="29"/>
  </w:num>
  <w:num w:numId="19">
    <w:abstractNumId w:val="11"/>
  </w:num>
  <w:num w:numId="20">
    <w:abstractNumId w:val="9"/>
  </w:num>
  <w:num w:numId="21">
    <w:abstractNumId w:val="24"/>
  </w:num>
  <w:num w:numId="22">
    <w:abstractNumId w:val="13"/>
  </w:num>
  <w:num w:numId="23">
    <w:abstractNumId w:val="17"/>
  </w:num>
  <w:num w:numId="24">
    <w:abstractNumId w:val="15"/>
  </w:num>
  <w:num w:numId="25">
    <w:abstractNumId w:val="20"/>
  </w:num>
  <w:num w:numId="26">
    <w:abstractNumId w:val="30"/>
  </w:num>
  <w:num w:numId="27">
    <w:abstractNumId w:val="2"/>
  </w:num>
  <w:num w:numId="28">
    <w:abstractNumId w:val="21"/>
  </w:num>
  <w:num w:numId="29">
    <w:abstractNumId w:val="22"/>
  </w:num>
  <w:num w:numId="30">
    <w:abstractNumId w:val="18"/>
  </w:num>
  <w:num w:numId="31">
    <w:abstractNumId w:val="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32C3"/>
    <w:rsid w:val="000026D3"/>
    <w:rsid w:val="000218B6"/>
    <w:rsid w:val="00040B16"/>
    <w:rsid w:val="000503B6"/>
    <w:rsid w:val="00092840"/>
    <w:rsid w:val="000C02EB"/>
    <w:rsid w:val="000D02A6"/>
    <w:rsid w:val="000D108C"/>
    <w:rsid w:val="000F5529"/>
    <w:rsid w:val="0014701F"/>
    <w:rsid w:val="0015704B"/>
    <w:rsid w:val="0026046E"/>
    <w:rsid w:val="002D608D"/>
    <w:rsid w:val="00352782"/>
    <w:rsid w:val="00362E55"/>
    <w:rsid w:val="003B5BFC"/>
    <w:rsid w:val="003D6575"/>
    <w:rsid w:val="003E5CE6"/>
    <w:rsid w:val="00405149"/>
    <w:rsid w:val="004318F6"/>
    <w:rsid w:val="004C3D6B"/>
    <w:rsid w:val="00501C94"/>
    <w:rsid w:val="005056BB"/>
    <w:rsid w:val="00543B92"/>
    <w:rsid w:val="005505AB"/>
    <w:rsid w:val="00577BFE"/>
    <w:rsid w:val="005860EB"/>
    <w:rsid w:val="00626558"/>
    <w:rsid w:val="006932C3"/>
    <w:rsid w:val="00693865"/>
    <w:rsid w:val="007B3381"/>
    <w:rsid w:val="008019BB"/>
    <w:rsid w:val="00861404"/>
    <w:rsid w:val="0087090F"/>
    <w:rsid w:val="008C1D57"/>
    <w:rsid w:val="0094733F"/>
    <w:rsid w:val="0098265B"/>
    <w:rsid w:val="009A1F36"/>
    <w:rsid w:val="009C3220"/>
    <w:rsid w:val="009E0E3A"/>
    <w:rsid w:val="00A07B0C"/>
    <w:rsid w:val="00A8637D"/>
    <w:rsid w:val="00B31314"/>
    <w:rsid w:val="00BC3EBA"/>
    <w:rsid w:val="00C2085D"/>
    <w:rsid w:val="00C56FF9"/>
    <w:rsid w:val="00C944D9"/>
    <w:rsid w:val="00D34C0F"/>
    <w:rsid w:val="00DB7A5B"/>
    <w:rsid w:val="00DD7891"/>
    <w:rsid w:val="00DE64F2"/>
    <w:rsid w:val="00E25DB5"/>
    <w:rsid w:val="00E65903"/>
    <w:rsid w:val="00EB08FF"/>
    <w:rsid w:val="00EB3BCC"/>
    <w:rsid w:val="00EC2CBF"/>
    <w:rsid w:val="00EC7A63"/>
    <w:rsid w:val="00EE2804"/>
    <w:rsid w:val="00F51C57"/>
    <w:rsid w:val="00F7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850"/>
      <w:outlineLvl w:val="0"/>
    </w:pPr>
    <w:rPr>
      <w:rFonts w:ascii="Comic Sans MS" w:hAnsi="Comic Sans MS"/>
      <w:sz w:val="56"/>
    </w:rPr>
  </w:style>
  <w:style w:type="paragraph" w:styleId="Titolo2">
    <w:name w:val="heading 2"/>
    <w:basedOn w:val="Normale"/>
    <w:next w:val="Normale"/>
    <w:link w:val="Titolo2Carattere"/>
    <w:qFormat/>
    <w:rsid w:val="000F5529"/>
    <w:pPr>
      <w:keepNext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0F5529"/>
    <w:pPr>
      <w:keepNext/>
      <w:spacing w:line="360" w:lineRule="auto"/>
      <w:jc w:val="center"/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0F5529"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0F5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0F5529"/>
  </w:style>
  <w:style w:type="character" w:customStyle="1" w:styleId="Titolo2Carattere">
    <w:name w:val="Titolo 2 Carattere"/>
    <w:basedOn w:val="Carpredefinitoparagrafo"/>
    <w:link w:val="Titolo2"/>
    <w:rsid w:val="000F5529"/>
    <w:rPr>
      <w:rFonts w:ascii="Arial" w:hAnsi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0F5529"/>
    <w:rPr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F5529"/>
    <w:rPr>
      <w:b/>
      <w:sz w:val="28"/>
    </w:rPr>
  </w:style>
  <w:style w:type="paragraph" w:customStyle="1" w:styleId="Stile1">
    <w:name w:val="Stile1"/>
    <w:basedOn w:val="Normale"/>
    <w:rsid w:val="000F5529"/>
    <w:pPr>
      <w:spacing w:line="360" w:lineRule="auto"/>
      <w:jc w:val="both"/>
    </w:pPr>
    <w:rPr>
      <w:b/>
      <w:sz w:val="24"/>
    </w:rPr>
  </w:style>
  <w:style w:type="paragraph" w:styleId="Corpodeltesto">
    <w:name w:val="Body Text"/>
    <w:basedOn w:val="Normale"/>
    <w:link w:val="CorpodeltestoCarattere"/>
    <w:rsid w:val="000F5529"/>
    <w:pPr>
      <w:jc w:val="both"/>
    </w:pPr>
    <w:rPr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0F5529"/>
    <w:rPr>
      <w:b/>
      <w:sz w:val="24"/>
    </w:rPr>
  </w:style>
  <w:style w:type="paragraph" w:styleId="Corpodeltesto2">
    <w:name w:val="Body Text 2"/>
    <w:basedOn w:val="Normale"/>
    <w:link w:val="Corpodeltesto2Carattere"/>
    <w:rsid w:val="000F5529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F55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				Al Consiglio Nazionale delle Ricerche</vt:lpstr>
    </vt:vector>
  </TitlesOfParts>
  <Company/>
  <LinksUpToDate>false</LinksUpToDate>
  <CharactersWithSpaces>29313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Nazionale delle Ricerche</dc:title>
  <dc:creator>FLAVIO RINALDI</dc:creator>
  <cp:lastModifiedBy>Administrator</cp:lastModifiedBy>
  <cp:revision>4</cp:revision>
  <cp:lastPrinted>2001-07-20T00:25:00Z</cp:lastPrinted>
  <dcterms:created xsi:type="dcterms:W3CDTF">2016-08-29T08:25:00Z</dcterms:created>
  <dcterms:modified xsi:type="dcterms:W3CDTF">2016-08-29T08:30:00Z</dcterms:modified>
</cp:coreProperties>
</file>